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7B6C" w14:textId="77777777" w:rsidR="00B61406" w:rsidRDefault="00B61406" w:rsidP="003906D2">
      <w:pPr>
        <w:jc w:val="center"/>
        <w:rPr>
          <w:sz w:val="36"/>
          <w:szCs w:val="36"/>
        </w:rPr>
      </w:pPr>
      <w:bookmarkStart w:id="0" w:name="_GoBack"/>
      <w:bookmarkEnd w:id="0"/>
    </w:p>
    <w:p w14:paraId="309EBED1" w14:textId="77777777" w:rsidR="00597863" w:rsidRPr="00B61406" w:rsidRDefault="00543672" w:rsidP="003906D2">
      <w:pPr>
        <w:jc w:val="center"/>
        <w:rPr>
          <w:sz w:val="36"/>
          <w:szCs w:val="36"/>
        </w:rPr>
      </w:pPr>
      <w:r w:rsidRPr="00B61406">
        <w:rPr>
          <w:sz w:val="36"/>
          <w:szCs w:val="36"/>
        </w:rPr>
        <w:t xml:space="preserve">English </w:t>
      </w:r>
      <w:r w:rsidR="000070A7" w:rsidRPr="00B61406">
        <w:rPr>
          <w:sz w:val="36"/>
          <w:szCs w:val="36"/>
        </w:rPr>
        <w:t>275: Children’s Literature</w:t>
      </w:r>
      <w:r w:rsidR="00820A59" w:rsidRPr="00B61406">
        <w:rPr>
          <w:sz w:val="36"/>
          <w:szCs w:val="36"/>
        </w:rPr>
        <w:t xml:space="preserve">, </w:t>
      </w:r>
      <w:r w:rsidR="002273FE">
        <w:rPr>
          <w:sz w:val="36"/>
          <w:szCs w:val="36"/>
        </w:rPr>
        <w:t>Fall</w:t>
      </w:r>
      <w:r w:rsidR="00751C28">
        <w:rPr>
          <w:sz w:val="36"/>
          <w:szCs w:val="36"/>
        </w:rPr>
        <w:t xml:space="preserve"> 201</w:t>
      </w:r>
      <w:r w:rsidR="00206830">
        <w:rPr>
          <w:sz w:val="36"/>
          <w:szCs w:val="36"/>
        </w:rPr>
        <w:t>8</w:t>
      </w:r>
    </w:p>
    <w:p w14:paraId="550B36EF" w14:textId="77777777" w:rsidR="003906D2" w:rsidRDefault="003906D2"/>
    <w:p w14:paraId="2A4754F4" w14:textId="77777777" w:rsidR="00543672" w:rsidRDefault="00543672">
      <w:r>
        <w:t>Instructor:</w:t>
      </w:r>
      <w:r w:rsidR="001B16AD">
        <w:tab/>
      </w:r>
      <w:r>
        <w:t xml:space="preserve">Elizabeth </w:t>
      </w:r>
      <w:r w:rsidR="005A28AB">
        <w:t xml:space="preserve">Caulfield </w:t>
      </w:r>
      <w:r>
        <w:t>Felt</w:t>
      </w:r>
    </w:p>
    <w:p w14:paraId="0D92DE39" w14:textId="77777777" w:rsidR="00543672" w:rsidRDefault="003906D2">
      <w:r>
        <w:t>Office:</w:t>
      </w:r>
      <w:r w:rsidR="001B16AD">
        <w:tab/>
      </w:r>
      <w:r w:rsidR="001B16AD">
        <w:tab/>
      </w:r>
      <w:r w:rsidR="00CD5D74">
        <w:t xml:space="preserve">CCC </w:t>
      </w:r>
      <w:r>
        <w:t>2</w:t>
      </w:r>
      <w:r w:rsidR="00F76FEC">
        <w:t>10</w:t>
      </w:r>
      <w:r w:rsidR="004130F3">
        <w:t>B</w:t>
      </w:r>
      <w:r w:rsidR="00CD5D74">
        <w:tab/>
      </w:r>
      <w:r w:rsidR="00D9752F">
        <w:tab/>
      </w:r>
      <w:r w:rsidR="00D9752F">
        <w:tab/>
      </w:r>
      <w:r w:rsidR="00D9752F">
        <w:tab/>
      </w:r>
      <w:r w:rsidR="00D9752F">
        <w:tab/>
      </w:r>
      <w:r w:rsidR="00543672">
        <w:t>email:</w:t>
      </w:r>
      <w:r w:rsidR="001B16AD">
        <w:tab/>
      </w:r>
      <w:hyperlink r:id="rId6" w:history="1">
        <w:r w:rsidR="00543672" w:rsidRPr="00950167">
          <w:rPr>
            <w:rStyle w:val="Hyperlink"/>
          </w:rPr>
          <w:t>efelt@uwsp.edu</w:t>
        </w:r>
      </w:hyperlink>
    </w:p>
    <w:p w14:paraId="5663F26B" w14:textId="304565EA" w:rsidR="00543672" w:rsidRDefault="00543672" w:rsidP="00820A59">
      <w:pPr>
        <w:ind w:left="1440" w:hanging="1440"/>
      </w:pPr>
      <w:r>
        <w:t>Office Hours:</w:t>
      </w:r>
      <w:r w:rsidR="001B16AD">
        <w:tab/>
      </w:r>
      <w:r w:rsidR="00D97BB6">
        <w:t>M</w:t>
      </w:r>
      <w:r w:rsidR="00C03F42">
        <w:t>on/</w:t>
      </w:r>
      <w:r w:rsidR="00D97BB6">
        <w:t>W</w:t>
      </w:r>
      <w:r w:rsidR="00C03F42">
        <w:t>ed</w:t>
      </w:r>
      <w:r w:rsidR="000070A7">
        <w:t xml:space="preserve"> </w:t>
      </w:r>
      <w:r w:rsidR="00D97BB6">
        <w:t>11</w:t>
      </w:r>
      <w:r w:rsidR="00D4384B">
        <w:t>:00</w:t>
      </w:r>
      <w:r w:rsidR="00C03F42">
        <w:t>-</w:t>
      </w:r>
      <w:r w:rsidR="00D97BB6">
        <w:t>12:</w:t>
      </w:r>
      <w:r w:rsidR="00C03F42">
        <w:t>00</w:t>
      </w:r>
      <w:r w:rsidR="003E654D">
        <w:t>,</w:t>
      </w:r>
      <w:r w:rsidR="00DE6FA0">
        <w:t xml:space="preserve"> </w:t>
      </w:r>
      <w:r w:rsidR="00C03F42">
        <w:t>Tues/Thurs 12:30-1:30</w:t>
      </w:r>
      <w:r w:rsidR="00FE6D06">
        <w:t xml:space="preserve">, </w:t>
      </w:r>
      <w:r w:rsidR="007B5ACD">
        <w:t>and</w:t>
      </w:r>
      <w:r w:rsidR="001B16AD">
        <w:t xml:space="preserve"> by appointment.</w:t>
      </w:r>
    </w:p>
    <w:p w14:paraId="5357D82C" w14:textId="77777777" w:rsidR="005A28AB" w:rsidRDefault="005A28AB" w:rsidP="00820A59">
      <w:pPr>
        <w:ind w:left="1440" w:hanging="1440"/>
      </w:pPr>
    </w:p>
    <w:p w14:paraId="6C0D0000" w14:textId="77777777" w:rsidR="000070A7" w:rsidRPr="00C47BC3" w:rsidRDefault="000070A7" w:rsidP="00820A59">
      <w:pPr>
        <w:ind w:left="1440" w:hanging="1440"/>
        <w:rPr>
          <w:sz w:val="28"/>
          <w:szCs w:val="28"/>
          <w:u w:val="single"/>
        </w:rPr>
      </w:pPr>
      <w:r w:rsidRPr="00C47BC3">
        <w:rPr>
          <w:sz w:val="28"/>
          <w:szCs w:val="28"/>
          <w:u w:val="single"/>
        </w:rPr>
        <w:t>Course Description</w:t>
      </w:r>
    </w:p>
    <w:p w14:paraId="49C5EF0B" w14:textId="77777777" w:rsidR="001B16AD" w:rsidRDefault="000070A7">
      <w:r>
        <w:t xml:space="preserve">From the catalog: “Read, select, and present materials suitable for elementary school readers.”  </w:t>
      </w:r>
      <w:r w:rsidR="00E54E89">
        <w:t xml:space="preserve">The focus of this class will be middle-grade fiction, </w:t>
      </w:r>
      <w:r>
        <w:t xml:space="preserve">materials appropriate for children in grades 3 through 6.  </w:t>
      </w:r>
    </w:p>
    <w:p w14:paraId="49705A54" w14:textId="77777777" w:rsidR="000070A7" w:rsidRDefault="000070A7"/>
    <w:p w14:paraId="7646207A" w14:textId="77777777" w:rsidR="00543672" w:rsidRPr="00C47BC3" w:rsidRDefault="00CD5D74">
      <w:pPr>
        <w:rPr>
          <w:sz w:val="28"/>
          <w:szCs w:val="28"/>
          <w:u w:val="single"/>
        </w:rPr>
      </w:pPr>
      <w:r w:rsidRPr="00C47BC3">
        <w:rPr>
          <w:sz w:val="28"/>
          <w:szCs w:val="28"/>
          <w:u w:val="single"/>
        </w:rPr>
        <w:t>Course Goals:</w:t>
      </w:r>
    </w:p>
    <w:p w14:paraId="7B58F1F6" w14:textId="77777777" w:rsidR="00543672" w:rsidRDefault="00084DA3" w:rsidP="00CD5D74">
      <w:pPr>
        <w:numPr>
          <w:ilvl w:val="0"/>
          <w:numId w:val="3"/>
        </w:numPr>
        <w:rPr>
          <w:color w:val="000000"/>
        </w:rPr>
      </w:pPr>
      <w:r>
        <w:rPr>
          <w:color w:val="000000"/>
        </w:rPr>
        <w:t>(</w:t>
      </w:r>
      <w:r w:rsidR="005A28AB">
        <w:rPr>
          <w:color w:val="000000"/>
        </w:rPr>
        <w:t>R</w:t>
      </w:r>
      <w:r>
        <w:rPr>
          <w:color w:val="000000"/>
        </w:rPr>
        <w:t>e)discover</w:t>
      </w:r>
      <w:r w:rsidR="005A28AB">
        <w:rPr>
          <w:color w:val="000000"/>
        </w:rPr>
        <w:t xml:space="preserve"> the pleasures of children’s literature;</w:t>
      </w:r>
    </w:p>
    <w:p w14:paraId="1E475E22" w14:textId="77777777" w:rsidR="00AA3256" w:rsidRDefault="00AA3256" w:rsidP="00CD5D74">
      <w:pPr>
        <w:numPr>
          <w:ilvl w:val="0"/>
          <w:numId w:val="3"/>
        </w:numPr>
        <w:rPr>
          <w:color w:val="000000"/>
        </w:rPr>
      </w:pPr>
      <w:r>
        <w:rPr>
          <w:color w:val="000000"/>
        </w:rPr>
        <w:t>Have an understanding of the history of children’s literature;</w:t>
      </w:r>
    </w:p>
    <w:p w14:paraId="32F30A41" w14:textId="77777777" w:rsidR="00CD5D74" w:rsidRDefault="00AA3256" w:rsidP="00CD5D74">
      <w:pPr>
        <w:numPr>
          <w:ilvl w:val="0"/>
          <w:numId w:val="3"/>
        </w:numPr>
        <w:rPr>
          <w:color w:val="000000"/>
        </w:rPr>
      </w:pPr>
      <w:r>
        <w:rPr>
          <w:color w:val="000000"/>
        </w:rPr>
        <w:t>B</w:t>
      </w:r>
      <w:r w:rsidR="005A28AB">
        <w:rPr>
          <w:color w:val="000000"/>
        </w:rPr>
        <w:t xml:space="preserve">ecome familiar with </w:t>
      </w:r>
      <w:r w:rsidR="00E74D23">
        <w:rPr>
          <w:color w:val="000000"/>
        </w:rPr>
        <w:t>past and present</w:t>
      </w:r>
      <w:r w:rsidR="005A28AB">
        <w:rPr>
          <w:color w:val="000000"/>
        </w:rPr>
        <w:t xml:space="preserve"> authors </w:t>
      </w:r>
      <w:r w:rsidR="00E74D23">
        <w:rPr>
          <w:color w:val="000000"/>
        </w:rPr>
        <w:t xml:space="preserve">writing stories for </w:t>
      </w:r>
      <w:r w:rsidR="005A28AB">
        <w:rPr>
          <w:color w:val="000000"/>
        </w:rPr>
        <w:t>children;</w:t>
      </w:r>
    </w:p>
    <w:p w14:paraId="30DD3987" w14:textId="77777777" w:rsidR="00E74D23" w:rsidRDefault="00E74D23" w:rsidP="00CD5D74">
      <w:pPr>
        <w:numPr>
          <w:ilvl w:val="0"/>
          <w:numId w:val="3"/>
        </w:numPr>
        <w:rPr>
          <w:color w:val="000000"/>
        </w:rPr>
      </w:pPr>
      <w:r>
        <w:rPr>
          <w:color w:val="000000"/>
        </w:rPr>
        <w:t>Understand the educational value of different genres in children’s literature;</w:t>
      </w:r>
    </w:p>
    <w:p w14:paraId="31F4C8AF" w14:textId="77777777" w:rsidR="00C36159" w:rsidRDefault="00C36159" w:rsidP="00CD5D74">
      <w:pPr>
        <w:numPr>
          <w:ilvl w:val="0"/>
          <w:numId w:val="3"/>
        </w:numPr>
        <w:rPr>
          <w:color w:val="000000"/>
        </w:rPr>
      </w:pPr>
      <w:r>
        <w:rPr>
          <w:color w:val="000000"/>
        </w:rPr>
        <w:t>Be able to recognize and understand the use of literary elements in children’s literature;</w:t>
      </w:r>
    </w:p>
    <w:p w14:paraId="16C3B6D8" w14:textId="77777777" w:rsidR="00D4384B" w:rsidRDefault="00D4384B" w:rsidP="00CD5D74">
      <w:pPr>
        <w:numPr>
          <w:ilvl w:val="0"/>
          <w:numId w:val="3"/>
        </w:numPr>
        <w:rPr>
          <w:color w:val="000000"/>
        </w:rPr>
      </w:pPr>
      <w:r>
        <w:rPr>
          <w:color w:val="000000"/>
        </w:rPr>
        <w:t>Be able to evaluate children’s novels on the quality of writing and the needs of students;</w:t>
      </w:r>
    </w:p>
    <w:p w14:paraId="6D4A4B11" w14:textId="77777777" w:rsidR="005A28AB" w:rsidRDefault="005A28AB" w:rsidP="00CD5D74">
      <w:pPr>
        <w:numPr>
          <w:ilvl w:val="0"/>
          <w:numId w:val="3"/>
        </w:numPr>
        <w:rPr>
          <w:color w:val="000000"/>
        </w:rPr>
      </w:pPr>
      <w:r>
        <w:rPr>
          <w:color w:val="000000"/>
        </w:rPr>
        <w:t>Come to understand issues involved with selecting and teaching various categories of children’s books;</w:t>
      </w:r>
    </w:p>
    <w:p w14:paraId="562EB9C5" w14:textId="77777777" w:rsidR="00CD5D74" w:rsidRDefault="005A28AB" w:rsidP="00CD5D74">
      <w:pPr>
        <w:numPr>
          <w:ilvl w:val="0"/>
          <w:numId w:val="3"/>
        </w:numPr>
        <w:rPr>
          <w:color w:val="000000"/>
        </w:rPr>
      </w:pPr>
      <w:r>
        <w:rPr>
          <w:color w:val="000000"/>
        </w:rPr>
        <w:t>Learn techniques for discussing literature and incorporating literature into the classroom</w:t>
      </w:r>
      <w:r w:rsidR="00CD5D74">
        <w:rPr>
          <w:color w:val="000000"/>
        </w:rPr>
        <w:t>.</w:t>
      </w:r>
    </w:p>
    <w:p w14:paraId="5999984D" w14:textId="77777777" w:rsidR="001E7ED1" w:rsidRDefault="001E7ED1">
      <w:pPr>
        <w:rPr>
          <w:color w:val="000000"/>
        </w:rPr>
      </w:pPr>
    </w:p>
    <w:p w14:paraId="7474A4BA" w14:textId="77777777" w:rsidR="002A6377" w:rsidRDefault="002A6377">
      <w:pPr>
        <w:rPr>
          <w:color w:val="000000"/>
        </w:rPr>
      </w:pPr>
      <w:r w:rsidRPr="002A6377">
        <w:rPr>
          <w:color w:val="000000"/>
          <w:u w:val="single"/>
        </w:rPr>
        <w:t>Pre-Requisites:</w:t>
      </w:r>
      <w:r>
        <w:rPr>
          <w:color w:val="000000"/>
        </w:rPr>
        <w:t xml:space="preserve"> English 101 or 150.</w:t>
      </w:r>
    </w:p>
    <w:p w14:paraId="39E05CD8" w14:textId="77777777" w:rsidR="002A6377" w:rsidRDefault="002A6377">
      <w:pPr>
        <w:rPr>
          <w:color w:val="000000"/>
        </w:rPr>
      </w:pPr>
    </w:p>
    <w:p w14:paraId="6F56AC3F" w14:textId="77777777" w:rsidR="00543672" w:rsidRPr="00C47BC3" w:rsidRDefault="005A28AB">
      <w:pPr>
        <w:rPr>
          <w:sz w:val="28"/>
          <w:szCs w:val="28"/>
        </w:rPr>
      </w:pPr>
      <w:r w:rsidRPr="00C47BC3">
        <w:rPr>
          <w:sz w:val="28"/>
          <w:szCs w:val="28"/>
          <w:u w:val="single"/>
        </w:rPr>
        <w:t>Text Rental</w:t>
      </w:r>
      <w:r w:rsidR="00543672" w:rsidRPr="00C47BC3">
        <w:rPr>
          <w:sz w:val="28"/>
          <w:szCs w:val="28"/>
        </w:rPr>
        <w:t>:</w:t>
      </w:r>
    </w:p>
    <w:p w14:paraId="6B1AEEA9" w14:textId="77777777" w:rsidR="005A28AB" w:rsidRPr="005A28AB" w:rsidRDefault="005A28AB" w:rsidP="005A28AB">
      <w:r w:rsidRPr="005A28AB">
        <w:t xml:space="preserve">Griffith &amp; Frey. </w:t>
      </w:r>
      <w:r w:rsidRPr="005A28AB">
        <w:rPr>
          <w:i/>
        </w:rPr>
        <w:t>Classics of Children’s Literature</w:t>
      </w:r>
      <w:r w:rsidRPr="005A28AB">
        <w:t>. 6</w:t>
      </w:r>
      <w:r w:rsidRPr="005A28AB">
        <w:rPr>
          <w:vertAlign w:val="superscript"/>
        </w:rPr>
        <w:t>th</w:t>
      </w:r>
      <w:r w:rsidRPr="005A28AB">
        <w:t xml:space="preserve"> ed.</w:t>
      </w:r>
    </w:p>
    <w:p w14:paraId="0342BA51" w14:textId="77777777" w:rsidR="001E7ED1" w:rsidRDefault="005A28AB" w:rsidP="009E5267">
      <w:r>
        <w:t xml:space="preserve">Norton, Donna E. </w:t>
      </w:r>
      <w:r w:rsidRPr="005A28AB">
        <w:rPr>
          <w:i/>
        </w:rPr>
        <w:t xml:space="preserve">Through the Eyes of </w:t>
      </w:r>
      <w:r w:rsidR="00817D6C">
        <w:rPr>
          <w:i/>
        </w:rPr>
        <w:t>a</w:t>
      </w:r>
      <w:r w:rsidRPr="005A28AB">
        <w:rPr>
          <w:i/>
        </w:rPr>
        <w:t xml:space="preserve"> Child: An Introduction to Children’s Literature.</w:t>
      </w:r>
      <w:r>
        <w:t xml:space="preserve"> 8</w:t>
      </w:r>
      <w:r w:rsidRPr="005A28AB">
        <w:rPr>
          <w:vertAlign w:val="superscript"/>
        </w:rPr>
        <w:t>th</w:t>
      </w:r>
      <w:r>
        <w:t xml:space="preserve"> ed.</w:t>
      </w:r>
    </w:p>
    <w:p w14:paraId="31F25EB6" w14:textId="77777777" w:rsidR="005A28AB" w:rsidRDefault="005A28AB" w:rsidP="009E5267">
      <w:pPr>
        <w:rPr>
          <w:sz w:val="28"/>
          <w:szCs w:val="28"/>
          <w:u w:val="single"/>
        </w:rPr>
      </w:pPr>
    </w:p>
    <w:p w14:paraId="3A28492E" w14:textId="77777777" w:rsidR="005A28AB" w:rsidRPr="00331176" w:rsidRDefault="005A28AB" w:rsidP="009E5267">
      <w:r w:rsidRPr="00C47BC3">
        <w:rPr>
          <w:sz w:val="28"/>
          <w:szCs w:val="28"/>
          <w:u w:val="single"/>
        </w:rPr>
        <w:t>Text Purchase:</w:t>
      </w:r>
      <w:r w:rsidR="00E54E89" w:rsidRPr="00E54E89">
        <w:rPr>
          <w:sz w:val="28"/>
          <w:szCs w:val="28"/>
        </w:rPr>
        <w:t xml:space="preserve">  </w:t>
      </w:r>
      <w:r w:rsidR="00331176" w:rsidRPr="00331176">
        <w:rPr>
          <w:i/>
        </w:rPr>
        <w:t>The Wizard of Oz</w:t>
      </w:r>
      <w:r w:rsidR="00331176">
        <w:t xml:space="preserve"> by L. Frank Baum; </w:t>
      </w:r>
      <w:r w:rsidR="00D4384B" w:rsidRPr="00331176">
        <w:t xml:space="preserve">Scholastic </w:t>
      </w:r>
      <w:r w:rsidR="00331176">
        <w:t>choice books</w:t>
      </w:r>
      <w:r w:rsidR="00C56B82" w:rsidRPr="00331176">
        <w:t>.</w:t>
      </w:r>
    </w:p>
    <w:p w14:paraId="368C4B1E" w14:textId="77777777" w:rsidR="005A28AB" w:rsidRPr="005A28AB" w:rsidRDefault="005A28AB" w:rsidP="009E5267"/>
    <w:p w14:paraId="3F2A9CD5" w14:textId="77777777" w:rsidR="00C47BC3" w:rsidRDefault="00C47BC3" w:rsidP="00C47BC3">
      <w:pPr>
        <w:rPr>
          <w:rStyle w:val="Hyperlink"/>
          <w:rFonts w:eastAsia="Times New Roman"/>
          <w:color w:val="auto"/>
          <w:u w:val="none"/>
        </w:rPr>
      </w:pPr>
      <w:r w:rsidRPr="00565706">
        <w:rPr>
          <w:sz w:val="28"/>
          <w:szCs w:val="28"/>
          <w:u w:val="single"/>
        </w:rPr>
        <w:t>Good Writing.</w:t>
      </w:r>
      <w:r>
        <w:t xml:space="preserve">  I expect you to </w:t>
      </w:r>
      <w:r w:rsidR="003D7E2F">
        <w:t>write well</w:t>
      </w:r>
      <w:r w:rsidR="006C649A">
        <w:t xml:space="preserve">. </w:t>
      </w:r>
      <w:r>
        <w:t xml:space="preserve">Many of you are going to be teachers, so you need to take special care that anything you write does not cause </w:t>
      </w:r>
      <w:r w:rsidR="008B5216">
        <w:t xml:space="preserve">others to think poorly of you. </w:t>
      </w:r>
      <w:r>
        <w:t xml:space="preserve">If this is an area in which you know you </w:t>
      </w:r>
      <w:r w:rsidR="003D7E2F">
        <w:t>struggle</w:t>
      </w:r>
      <w:r>
        <w:t xml:space="preserve">, I </w:t>
      </w:r>
      <w:r w:rsidR="006C649A">
        <w:t>am happy to work with you. Visit me! I also recommend</w:t>
      </w:r>
      <w:r>
        <w:t xml:space="preserve"> visit</w:t>
      </w:r>
      <w:r w:rsidR="006C649A">
        <w:t>ing</w:t>
      </w:r>
      <w:r>
        <w:t xml:space="preserve"> to the </w:t>
      </w:r>
      <w:r w:rsidRPr="00C47BC3">
        <w:rPr>
          <w:u w:val="single"/>
        </w:rPr>
        <w:t>Tutoring and Learning Center</w:t>
      </w:r>
      <w:r w:rsidR="008B5216">
        <w:rPr>
          <w:u w:val="single"/>
        </w:rPr>
        <w:t xml:space="preserve"> (TLC)</w:t>
      </w:r>
      <w:r>
        <w:t xml:space="preserve"> to improve your writing skills. </w:t>
      </w:r>
    </w:p>
    <w:p w14:paraId="60CF7689" w14:textId="77777777" w:rsidR="002A6377" w:rsidRDefault="002A6377" w:rsidP="00C47BC3">
      <w:pPr>
        <w:rPr>
          <w:rStyle w:val="Hyperlink"/>
          <w:rFonts w:eastAsia="Times New Roman"/>
          <w:color w:val="auto"/>
          <w:u w:val="none"/>
        </w:rPr>
      </w:pPr>
    </w:p>
    <w:p w14:paraId="120359D6" w14:textId="77777777" w:rsidR="002A6377" w:rsidRPr="003D1DE0" w:rsidRDefault="002A6377" w:rsidP="00C47BC3">
      <w:pPr>
        <w:rPr>
          <w:rStyle w:val="Hyperlink"/>
          <w:rFonts w:eastAsia="Times New Roman"/>
          <w:color w:val="auto"/>
          <w:sz w:val="28"/>
          <w:szCs w:val="28"/>
        </w:rPr>
      </w:pPr>
      <w:r w:rsidRPr="003D1DE0">
        <w:rPr>
          <w:rStyle w:val="Hyperlink"/>
          <w:rFonts w:eastAsia="Times New Roman"/>
          <w:color w:val="auto"/>
          <w:sz w:val="28"/>
          <w:szCs w:val="28"/>
        </w:rPr>
        <w:t>Plagiarism:</w:t>
      </w:r>
    </w:p>
    <w:p w14:paraId="259A2815" w14:textId="77777777" w:rsidR="002A6377" w:rsidRPr="003D1DE0" w:rsidRDefault="002A6377" w:rsidP="00C47BC3">
      <w:r w:rsidRPr="003D1DE0">
        <w:rPr>
          <w:rStyle w:val="Hyperlink"/>
          <w:rFonts w:eastAsia="Times New Roman"/>
          <w:color w:val="auto"/>
          <w:u w:val="none"/>
        </w:rPr>
        <w:t xml:space="preserve">Plagiarized </w:t>
      </w:r>
      <w:r w:rsidR="003D1DE0">
        <w:rPr>
          <w:rStyle w:val="Hyperlink"/>
          <w:rFonts w:eastAsia="Times New Roman"/>
          <w:color w:val="auto"/>
          <w:u w:val="none"/>
        </w:rPr>
        <w:t>occurs when you use another’s words or ideas without properly citing them. Every assignment will be s</w:t>
      </w:r>
      <w:r w:rsidR="000B63FA">
        <w:rPr>
          <w:rStyle w:val="Hyperlink"/>
          <w:rFonts w:eastAsia="Times New Roman"/>
          <w:color w:val="auto"/>
          <w:u w:val="none"/>
        </w:rPr>
        <w:t xml:space="preserve">ubmitted to plagiarism-checking </w:t>
      </w:r>
      <w:r w:rsidR="003D1DE0">
        <w:rPr>
          <w:rStyle w:val="Hyperlink"/>
          <w:rFonts w:eastAsia="Times New Roman"/>
          <w:color w:val="auto"/>
          <w:u w:val="none"/>
        </w:rPr>
        <w:t>software (</w:t>
      </w:r>
      <w:r w:rsidR="00E54E89">
        <w:rPr>
          <w:rStyle w:val="Hyperlink"/>
          <w:rFonts w:eastAsia="Times New Roman"/>
          <w:color w:val="auto"/>
          <w:u w:val="none"/>
        </w:rPr>
        <w:t xml:space="preserve">the </w:t>
      </w:r>
      <w:r w:rsidR="003D1DE0">
        <w:rPr>
          <w:rStyle w:val="Hyperlink"/>
          <w:rFonts w:eastAsia="Times New Roman"/>
          <w:color w:val="auto"/>
          <w:u w:val="none"/>
        </w:rPr>
        <w:t xml:space="preserve">D2L dropbox). I will fail work that is plagiarized and report offenders to the dean’s office. </w:t>
      </w:r>
    </w:p>
    <w:p w14:paraId="26007018" w14:textId="77777777" w:rsidR="009468FD" w:rsidRPr="003D1DE0" w:rsidRDefault="009468FD" w:rsidP="00851590">
      <w:pPr>
        <w:rPr>
          <w:sz w:val="28"/>
          <w:szCs w:val="28"/>
          <w:u w:val="single"/>
        </w:rPr>
      </w:pPr>
    </w:p>
    <w:p w14:paraId="79D9009D" w14:textId="77777777" w:rsidR="00851590" w:rsidRPr="008B5216" w:rsidRDefault="00851590" w:rsidP="00851590">
      <w:pPr>
        <w:rPr>
          <w:sz w:val="28"/>
          <w:szCs w:val="28"/>
          <w:u w:val="single"/>
        </w:rPr>
      </w:pPr>
      <w:r w:rsidRPr="008B5216">
        <w:rPr>
          <w:sz w:val="28"/>
          <w:szCs w:val="28"/>
          <w:u w:val="single"/>
        </w:rPr>
        <w:t>Communication</w:t>
      </w:r>
    </w:p>
    <w:p w14:paraId="14F97435" w14:textId="77777777" w:rsidR="00851590" w:rsidRDefault="00851590" w:rsidP="00851590">
      <w:r w:rsidRPr="00D33FF9">
        <w:t>I will</w:t>
      </w:r>
      <w:r>
        <w:t xml:space="preserve"> use your university email account to communicate with you outside of class. </w:t>
      </w:r>
      <w:r w:rsidRPr="003D1DE0">
        <w:rPr>
          <w:u w:val="single"/>
        </w:rPr>
        <w:t>Plea</w:t>
      </w:r>
      <w:r w:rsidR="009468FD" w:rsidRPr="003D1DE0">
        <w:rPr>
          <w:u w:val="single"/>
        </w:rPr>
        <w:t xml:space="preserve">se check </w:t>
      </w:r>
      <w:r w:rsidR="003D1DE0" w:rsidRPr="003D1DE0">
        <w:rPr>
          <w:u w:val="single"/>
        </w:rPr>
        <w:t>your</w:t>
      </w:r>
      <w:r w:rsidR="009468FD" w:rsidRPr="003D1DE0">
        <w:rPr>
          <w:u w:val="single"/>
        </w:rPr>
        <w:t xml:space="preserve"> email regularly.</w:t>
      </w:r>
      <w:r>
        <w:t xml:space="preserve"> </w:t>
      </w:r>
      <w:r w:rsidR="003D1DE0">
        <w:t xml:space="preserve">I will not discuss grades or anything of a private nature on email—you will need to come to my office. </w:t>
      </w:r>
      <w:r>
        <w:t>Anytime I am in my of</w:t>
      </w:r>
      <w:r w:rsidR="00E54E89">
        <w:t xml:space="preserve">fice, I am happy to talk </w:t>
      </w:r>
      <w:r>
        <w:t>about this class, your other classes, writing, reading, study abroad, being a university student, job prospects, etc.  If my office hours are not convenient, I will be happy to make an appointment for another time.</w:t>
      </w:r>
    </w:p>
    <w:p w14:paraId="40EBE1C2" w14:textId="77777777" w:rsidR="005E67B1" w:rsidRDefault="005E67B1" w:rsidP="00851590"/>
    <w:p w14:paraId="34409469" w14:textId="77777777" w:rsidR="005E67B1" w:rsidRDefault="005E67B1" w:rsidP="00851590">
      <w:r>
        <w:lastRenderedPageBreak/>
        <w:t xml:space="preserve">If you have questions about an assignment, do NOT email me your assignment and ask me to look </w:t>
      </w:r>
      <w:r w:rsidR="003D7E2F">
        <w:t>at</w:t>
      </w:r>
      <w:r>
        <w:t xml:space="preserve"> it. I am happy to meet with you in my office to go over any questions you may have. </w:t>
      </w:r>
    </w:p>
    <w:p w14:paraId="2C8A5E2E" w14:textId="77777777" w:rsidR="009468FD" w:rsidRDefault="009468FD" w:rsidP="00851590">
      <w:pPr>
        <w:rPr>
          <w:sz w:val="28"/>
          <w:szCs w:val="28"/>
          <w:u w:val="single"/>
        </w:rPr>
      </w:pPr>
    </w:p>
    <w:p w14:paraId="534BE2FA" w14:textId="77777777" w:rsidR="00B61406" w:rsidRDefault="00B61406" w:rsidP="00B61406">
      <w:r>
        <w:rPr>
          <w:sz w:val="28"/>
          <w:szCs w:val="28"/>
          <w:u w:val="single"/>
        </w:rPr>
        <w:t>Cell Phones:</w:t>
      </w:r>
    </w:p>
    <w:p w14:paraId="214F699D" w14:textId="77777777" w:rsidR="00B61406" w:rsidRDefault="00B61406" w:rsidP="00B61406">
      <w:r>
        <w:t>Phones must be put away and off or silen</w:t>
      </w:r>
      <w:r w:rsidR="00161A63">
        <w:t>ced</w:t>
      </w:r>
      <w:r>
        <w:t xml:space="preserve"> during class</w:t>
      </w:r>
      <w:r w:rsidR="00331176">
        <w:t>, except during specific class-designated activities</w:t>
      </w:r>
      <w:r>
        <w:t>. If I see you using a phone I will ask you to leave the room. If I see you using a phone, tablet or other device during a quiz or exam, you will fail the quiz or exam.</w:t>
      </w:r>
    </w:p>
    <w:p w14:paraId="7E9368E0" w14:textId="77777777" w:rsidR="00B61406" w:rsidRDefault="00B61406" w:rsidP="00851590">
      <w:pPr>
        <w:rPr>
          <w:sz w:val="28"/>
          <w:szCs w:val="28"/>
          <w:u w:val="single"/>
        </w:rPr>
      </w:pPr>
    </w:p>
    <w:p w14:paraId="782B4618" w14:textId="77777777" w:rsidR="006A7D44" w:rsidRPr="00820A59" w:rsidRDefault="006A7D44" w:rsidP="006A7D44">
      <w:pPr>
        <w:rPr>
          <w:sz w:val="28"/>
          <w:szCs w:val="28"/>
          <w:u w:val="single"/>
        </w:rPr>
      </w:pPr>
      <w:r>
        <w:rPr>
          <w:sz w:val="28"/>
          <w:szCs w:val="28"/>
          <w:u w:val="single"/>
        </w:rPr>
        <w:t>Attendance is Mandatory</w:t>
      </w:r>
    </w:p>
    <w:p w14:paraId="2F2CF623" w14:textId="77777777" w:rsidR="006A7D44" w:rsidRPr="00C04D05" w:rsidRDefault="006A7D44" w:rsidP="006A7D44">
      <w:pPr>
        <w:contextualSpacing/>
      </w:pPr>
      <w:r w:rsidRPr="00C04D05">
        <w:t>Much of the learning in this class happens through observation and participation and cannot be made up</w:t>
      </w:r>
      <w:r>
        <w:t xml:space="preserve">. </w:t>
      </w:r>
      <w:r w:rsidRPr="00C04D05">
        <w:t xml:space="preserve"> There are no “excused” absences</w:t>
      </w:r>
      <w:r>
        <w:t>; you can miss twice with no penalty</w:t>
      </w:r>
      <w:r w:rsidRPr="00C04D05">
        <w:t>.</w:t>
      </w:r>
      <w:r w:rsidRPr="00D6408B">
        <w:t xml:space="preserve"> </w:t>
      </w:r>
      <w:r w:rsidRPr="00C04D05">
        <w:t xml:space="preserve">If long-term medical problems or repeated family emergencies cause </w:t>
      </w:r>
      <w:r w:rsidR="000603ED">
        <w:t>attendance issues</w:t>
      </w:r>
      <w:r w:rsidRPr="00C04D05">
        <w:t>, you should consider withdrawing.</w:t>
      </w:r>
      <w:r w:rsidR="002273FE">
        <w:t xml:space="preserve"> </w:t>
      </w:r>
      <w:r w:rsidR="002273FE" w:rsidRPr="002273FE">
        <w:rPr>
          <w:b/>
        </w:rPr>
        <w:t>Please talk to me!</w:t>
      </w:r>
      <w:r w:rsidRPr="00C04D05">
        <w:t xml:space="preserve"> Below is the number of points lost per absence</w:t>
      </w:r>
      <w:r w:rsidR="009A4FD6">
        <w:t>. These points will be deducted at the end of the semester from the final grade</w:t>
      </w:r>
      <w:r w:rsidR="000603ED">
        <w:t xml:space="preserve">: </w:t>
      </w:r>
    </w:p>
    <w:p w14:paraId="6AEB7A73" w14:textId="77777777" w:rsidR="006A7D44" w:rsidRDefault="006A7D44" w:rsidP="006A7D44">
      <w:pPr>
        <w:contextualSpacing/>
      </w:pPr>
    </w:p>
    <w:p w14:paraId="66C57088" w14:textId="77777777" w:rsidR="006A7D44" w:rsidRDefault="00D15B51" w:rsidP="006A7D44">
      <w:pPr>
        <w:contextualSpacing/>
      </w:pPr>
      <w:r>
        <w:t xml:space="preserve">1-2 classes = </w:t>
      </w:r>
      <w:r w:rsidR="006A7D44">
        <w:t>0</w:t>
      </w:r>
      <w:r>
        <w:t xml:space="preserve"> / </w:t>
      </w:r>
      <w:r w:rsidR="006A7D44">
        <w:t>3 classes = -5</w:t>
      </w:r>
      <w:r>
        <w:t xml:space="preserve"> / </w:t>
      </w:r>
      <w:r w:rsidR="006A7D44">
        <w:t>4 classes = -1</w:t>
      </w:r>
      <w:r w:rsidR="00161A63">
        <w:t>0</w:t>
      </w:r>
      <w:r>
        <w:t xml:space="preserve"> / </w:t>
      </w:r>
      <w:r w:rsidR="006A7D44">
        <w:t>5 classes = -</w:t>
      </w:r>
      <w:r w:rsidR="00D25080">
        <w:t>15</w:t>
      </w:r>
      <w:r>
        <w:t xml:space="preserve"> / </w:t>
      </w:r>
      <w:r w:rsidR="006A7D44">
        <w:t>6 classes = -</w:t>
      </w:r>
      <w:r w:rsidR="008F2BBA">
        <w:t>25</w:t>
      </w:r>
      <w:r>
        <w:t xml:space="preserve"> / </w:t>
      </w:r>
      <w:r w:rsidR="00161A63">
        <w:t>7 classes = -</w:t>
      </w:r>
      <w:r w:rsidR="00450FB7">
        <w:t>35</w:t>
      </w:r>
    </w:p>
    <w:p w14:paraId="3F7AFAD5" w14:textId="77777777" w:rsidR="006A7D44" w:rsidRPr="00B61406" w:rsidRDefault="006A7D44" w:rsidP="006A7D44">
      <w:pPr>
        <w:contextualSpacing/>
        <w:rPr>
          <w:b/>
        </w:rPr>
      </w:pPr>
      <w:r w:rsidRPr="00B61406">
        <w:rPr>
          <w:b/>
        </w:rPr>
        <w:t>8 classes = fail the class</w:t>
      </w:r>
    </w:p>
    <w:p w14:paraId="6BF586A8" w14:textId="77777777" w:rsidR="006A7D44" w:rsidRDefault="006A7D44" w:rsidP="006A7D44"/>
    <w:p w14:paraId="453BCD99" w14:textId="77777777" w:rsidR="000603ED" w:rsidRDefault="000603ED" w:rsidP="006A7D44">
      <w:r w:rsidRPr="000603ED">
        <w:rPr>
          <w:u w:val="single"/>
        </w:rPr>
        <w:t>Being Late</w:t>
      </w:r>
      <w:r>
        <w:t>: If you are chronically late for class, your tardy days may be grouped and counted as missed classes.</w:t>
      </w:r>
    </w:p>
    <w:p w14:paraId="224B3615" w14:textId="77777777" w:rsidR="000603ED" w:rsidRDefault="000603ED" w:rsidP="006A7D44"/>
    <w:p w14:paraId="3A6692C1" w14:textId="77777777" w:rsidR="00D15B51" w:rsidRPr="00331176" w:rsidRDefault="00D15B51" w:rsidP="00D15B51">
      <w:pPr>
        <w:contextualSpacing/>
        <w:rPr>
          <w:sz w:val="20"/>
          <w:szCs w:val="20"/>
          <w:u w:val="single"/>
        </w:rPr>
      </w:pPr>
      <w:r w:rsidRPr="00331176">
        <w:rPr>
          <w:sz w:val="28"/>
          <w:szCs w:val="28"/>
          <w:u w:val="single"/>
        </w:rPr>
        <w:t xml:space="preserve">Quizzes </w:t>
      </w:r>
      <w:r w:rsidRPr="00331176">
        <w:rPr>
          <w:u w:val="single"/>
        </w:rPr>
        <w:t>(s</w:t>
      </w:r>
      <w:r w:rsidR="00D25080" w:rsidRPr="00331176">
        <w:rPr>
          <w:u w:val="single"/>
        </w:rPr>
        <w:t>ix</w:t>
      </w:r>
      <w:r w:rsidRPr="00331176">
        <w:rPr>
          <w:u w:val="single"/>
        </w:rPr>
        <w:t xml:space="preserve"> given</w:t>
      </w:r>
      <w:r w:rsidR="00714F21" w:rsidRPr="00331176">
        <w:rPr>
          <w:u w:val="single"/>
        </w:rPr>
        <w:t>, 10</w:t>
      </w:r>
      <w:r w:rsidRPr="00331176">
        <w:rPr>
          <w:u w:val="single"/>
        </w:rPr>
        <w:t xml:space="preserve"> points each, lowest score dropped</w:t>
      </w:r>
      <w:r w:rsidR="0081033C" w:rsidRPr="00331176">
        <w:rPr>
          <w:u w:val="single"/>
        </w:rPr>
        <w:t>)</w:t>
      </w:r>
    </w:p>
    <w:p w14:paraId="0C18C8C3" w14:textId="77777777" w:rsidR="00D15B51" w:rsidRDefault="00D15B51" w:rsidP="00D15B51">
      <w:pPr>
        <w:contextualSpacing/>
      </w:pPr>
      <w:r>
        <w:t xml:space="preserve">I use quizzes to evaluate whether or not you have read and understood assigned readings. Quizzes cannot be made up. </w:t>
      </w:r>
    </w:p>
    <w:p w14:paraId="2DDAA1BB" w14:textId="77777777" w:rsidR="00D15B51" w:rsidRDefault="00D15B51" w:rsidP="00D15B51"/>
    <w:p w14:paraId="377B41F3" w14:textId="77777777" w:rsidR="00005F09" w:rsidRPr="009468FD" w:rsidRDefault="00005F09" w:rsidP="009E5267">
      <w:pPr>
        <w:rPr>
          <w:sz w:val="28"/>
          <w:szCs w:val="28"/>
          <w:u w:val="single"/>
        </w:rPr>
      </w:pPr>
      <w:r w:rsidRPr="009468FD">
        <w:rPr>
          <w:sz w:val="28"/>
          <w:szCs w:val="28"/>
          <w:u w:val="single"/>
        </w:rPr>
        <w:t>Coursework and Point Values</w:t>
      </w:r>
    </w:p>
    <w:p w14:paraId="0E9DD7E7" w14:textId="77777777" w:rsidR="00E54E89" w:rsidRPr="00331176" w:rsidRDefault="00AE1D80" w:rsidP="00E54E89">
      <w:r>
        <w:t>Quizzes</w:t>
      </w:r>
      <w:r>
        <w:tab/>
      </w:r>
      <w:r>
        <w:tab/>
      </w:r>
      <w:r>
        <w:tab/>
      </w:r>
      <w:r w:rsidR="00E54E89" w:rsidRPr="00331176">
        <w:tab/>
      </w:r>
      <w:r w:rsidR="00E54E89" w:rsidRPr="00331176">
        <w:tab/>
        <w:t xml:space="preserve">  </w:t>
      </w:r>
      <w:r w:rsidR="00002065" w:rsidRPr="00331176">
        <w:t>50</w:t>
      </w:r>
      <w:r w:rsidR="00E54E89" w:rsidRPr="00331176">
        <w:t xml:space="preserve"> points</w:t>
      </w:r>
    </w:p>
    <w:p w14:paraId="58707D7A" w14:textId="77777777" w:rsidR="006764D3" w:rsidRDefault="006E0C34" w:rsidP="006E0C34">
      <w:r>
        <w:t>Fairy Tale Comparison</w:t>
      </w:r>
      <w:r w:rsidR="00950DF5" w:rsidRPr="00950DF5">
        <w:t xml:space="preserve"> </w:t>
      </w:r>
      <w:r w:rsidR="00A508D7">
        <w:t>Essay</w:t>
      </w:r>
      <w:r>
        <w:tab/>
      </w:r>
      <w:r>
        <w:tab/>
      </w:r>
      <w:r>
        <w:tab/>
        <w:t xml:space="preserve">  5</w:t>
      </w:r>
      <w:r w:rsidR="006764D3" w:rsidRPr="00950DF5">
        <w:t>0 points</w:t>
      </w:r>
    </w:p>
    <w:p w14:paraId="6E8A92E0" w14:textId="77777777" w:rsidR="000B445F" w:rsidRDefault="001812A1" w:rsidP="006E0C34">
      <w:r>
        <w:t>Midterm</w:t>
      </w:r>
      <w:r w:rsidR="000B445F">
        <w:tab/>
      </w:r>
      <w:r w:rsidR="000B445F">
        <w:tab/>
      </w:r>
      <w:r w:rsidR="000B445F">
        <w:tab/>
      </w:r>
      <w:r w:rsidR="000B445F">
        <w:tab/>
      </w:r>
      <w:r w:rsidR="000B445F">
        <w:tab/>
        <w:t xml:space="preserve">  50 points</w:t>
      </w:r>
    </w:p>
    <w:p w14:paraId="5531883F" w14:textId="77777777" w:rsidR="007A14AA" w:rsidRDefault="00002065" w:rsidP="004130F3">
      <w:r>
        <w:t xml:space="preserve">Genre </w:t>
      </w:r>
      <w:r w:rsidR="007A14AA" w:rsidRPr="00ED6FEA">
        <w:t xml:space="preserve">Literature Circle </w:t>
      </w:r>
      <w:r w:rsidR="007A14AA" w:rsidRPr="00ED6FEA">
        <w:tab/>
      </w:r>
      <w:r w:rsidR="00074228">
        <w:tab/>
      </w:r>
      <w:r w:rsidR="007A14AA" w:rsidRPr="00ED6FEA">
        <w:tab/>
      </w:r>
      <w:r w:rsidR="00BE278A" w:rsidRPr="00ED6FEA">
        <w:t>10</w:t>
      </w:r>
      <w:r w:rsidR="007A14AA" w:rsidRPr="00ED6FEA">
        <w:t>0 points</w:t>
      </w:r>
    </w:p>
    <w:p w14:paraId="6844AFE0" w14:textId="77777777" w:rsidR="006764D3" w:rsidRDefault="007D23EC" w:rsidP="004130F3">
      <w:r w:rsidRPr="004130F3">
        <w:t xml:space="preserve">Author </w:t>
      </w:r>
      <w:r w:rsidR="006764D3" w:rsidRPr="004130F3">
        <w:t>Presentation</w:t>
      </w:r>
      <w:r w:rsidR="00565706">
        <w:t xml:space="preserve"> &amp; Resource List</w:t>
      </w:r>
      <w:r w:rsidR="006E0C34">
        <w:t xml:space="preserve"> </w:t>
      </w:r>
      <w:r w:rsidR="004130F3">
        <w:tab/>
      </w:r>
      <w:r w:rsidR="00BE278A">
        <w:t xml:space="preserve"> </w:t>
      </w:r>
      <w:r w:rsidR="006E0C34">
        <w:t xml:space="preserve"> </w:t>
      </w:r>
      <w:r w:rsidR="00BE278A">
        <w:t>5</w:t>
      </w:r>
      <w:r w:rsidR="006764D3" w:rsidRPr="004130F3">
        <w:t>0 points</w:t>
      </w:r>
    </w:p>
    <w:p w14:paraId="2E1C2028" w14:textId="77777777" w:rsidR="001C74F0" w:rsidRPr="004130F3" w:rsidRDefault="001C74F0" w:rsidP="001C74F0">
      <w:r w:rsidRPr="004130F3">
        <w:t>Thematic Unit</w:t>
      </w:r>
      <w:r>
        <w:tab/>
      </w:r>
      <w:r>
        <w:tab/>
      </w:r>
      <w:r>
        <w:tab/>
      </w:r>
      <w:r>
        <w:tab/>
      </w:r>
      <w:r>
        <w:tab/>
        <w:t>100</w:t>
      </w:r>
      <w:r w:rsidRPr="004130F3">
        <w:t xml:space="preserve"> points</w:t>
      </w:r>
    </w:p>
    <w:p w14:paraId="080A7B12" w14:textId="77777777" w:rsidR="007A14AA" w:rsidRDefault="003D7E2F" w:rsidP="007A14AA">
      <w:r>
        <w:t xml:space="preserve">Journal </w:t>
      </w:r>
      <w:r w:rsidR="00A35562">
        <w:tab/>
      </w:r>
      <w:r w:rsidR="00A35562">
        <w:tab/>
      </w:r>
      <w:r w:rsidR="00A35562">
        <w:tab/>
      </w:r>
      <w:r w:rsidR="00A35562">
        <w:tab/>
      </w:r>
      <w:r w:rsidR="00A35562">
        <w:tab/>
        <w:t xml:space="preserve">  </w:t>
      </w:r>
      <w:r w:rsidR="0099530D">
        <w:t>60</w:t>
      </w:r>
      <w:r w:rsidR="007A14AA" w:rsidRPr="00E17983">
        <w:t xml:space="preserve"> points</w:t>
      </w:r>
    </w:p>
    <w:p w14:paraId="15202188" w14:textId="77777777" w:rsidR="00DC27BF" w:rsidRPr="00E17983" w:rsidRDefault="008F4C5D" w:rsidP="007A14AA">
      <w:r>
        <w:t>Final Exam</w:t>
      </w:r>
      <w:r>
        <w:tab/>
      </w:r>
      <w:r>
        <w:tab/>
      </w:r>
      <w:r>
        <w:tab/>
      </w:r>
      <w:r>
        <w:tab/>
      </w:r>
      <w:r>
        <w:tab/>
        <w:t xml:space="preserve">  </w:t>
      </w:r>
      <w:r w:rsidR="00A35562">
        <w:t>50</w:t>
      </w:r>
      <w:r w:rsidR="00DC27BF">
        <w:t xml:space="preserve"> points</w:t>
      </w:r>
    </w:p>
    <w:p w14:paraId="0CB31688" w14:textId="77777777" w:rsidR="0063696C" w:rsidRDefault="0063696C" w:rsidP="009E5267"/>
    <w:p w14:paraId="4D7414C1" w14:textId="77777777" w:rsidR="00826BC1" w:rsidRPr="00826BC1" w:rsidRDefault="00826BC1" w:rsidP="009E5267">
      <w:pPr>
        <w:rPr>
          <w:sz w:val="28"/>
          <w:szCs w:val="28"/>
          <w:u w:val="single"/>
        </w:rPr>
      </w:pPr>
      <w:r w:rsidRPr="00826BC1">
        <w:rPr>
          <w:sz w:val="28"/>
          <w:szCs w:val="28"/>
          <w:u w:val="single"/>
        </w:rPr>
        <w:t>Grades</w:t>
      </w:r>
    </w:p>
    <w:p w14:paraId="794D1689" w14:textId="77777777" w:rsidR="002D26BE" w:rsidRDefault="002D26BE" w:rsidP="009E5267">
      <w:pPr>
        <w:rPr>
          <w:color w:val="FF0000"/>
        </w:rPr>
      </w:pPr>
      <w:r>
        <w:t>I use</w:t>
      </w:r>
      <w:r w:rsidR="00227909">
        <w:t xml:space="preserve"> a point system</w:t>
      </w:r>
      <w:r>
        <w:t xml:space="preserve">. You need the number of points listed below </w:t>
      </w:r>
      <w:r w:rsidR="006C649A">
        <w:t>for each grade</w:t>
      </w:r>
      <w:r>
        <w:t>.  No rounding is used because I am using points</w:t>
      </w:r>
      <w:r w:rsidR="004F4E28">
        <w:t>.</w:t>
      </w:r>
    </w:p>
    <w:p w14:paraId="1D669197" w14:textId="77777777" w:rsidR="00EC266F" w:rsidRDefault="00EC266F" w:rsidP="009E5267"/>
    <w:p w14:paraId="02EBFF3D" w14:textId="77777777" w:rsidR="002D26BE" w:rsidRPr="004A2DB0" w:rsidRDefault="002D26BE" w:rsidP="00321E0B">
      <w:pPr>
        <w:jc w:val="center"/>
      </w:pPr>
      <w:r w:rsidRPr="004A2DB0">
        <w:t>A</w:t>
      </w:r>
      <w:r w:rsidR="00321E0B" w:rsidRPr="004A2DB0">
        <w:tab/>
      </w:r>
      <w:r w:rsidR="007C008C" w:rsidRPr="004A2DB0">
        <w:t>4</w:t>
      </w:r>
      <w:r w:rsidR="00A25322">
        <w:t>7</w:t>
      </w:r>
      <w:r w:rsidR="0099530D">
        <w:t>9</w:t>
      </w:r>
      <w:r w:rsidR="00321E0B" w:rsidRPr="004A2DB0">
        <w:t xml:space="preserve"> – </w:t>
      </w:r>
      <w:r w:rsidR="00D25080" w:rsidRPr="004A2DB0">
        <w:t>5</w:t>
      </w:r>
      <w:r w:rsidR="0099530D">
        <w:t>1</w:t>
      </w:r>
      <w:r w:rsidR="00A25322">
        <w:t>0</w:t>
      </w:r>
      <w:r w:rsidR="00EC266F" w:rsidRPr="004A2DB0">
        <w:t xml:space="preserve"> </w:t>
      </w:r>
    </w:p>
    <w:p w14:paraId="32AB6F2C" w14:textId="77777777" w:rsidR="00321E0B" w:rsidRPr="004A2DB0" w:rsidRDefault="00321E0B" w:rsidP="00321E0B">
      <w:pPr>
        <w:jc w:val="center"/>
      </w:pPr>
      <w:r w:rsidRPr="004A2DB0">
        <w:t>A-</w:t>
      </w:r>
      <w:r w:rsidRPr="004A2DB0">
        <w:tab/>
      </w:r>
      <w:r w:rsidR="007C008C" w:rsidRPr="004A2DB0">
        <w:t>4</w:t>
      </w:r>
      <w:r w:rsidR="00A25322">
        <w:t>5</w:t>
      </w:r>
      <w:r w:rsidR="0099530D">
        <w:t>9</w:t>
      </w:r>
      <w:r w:rsidRPr="004A2DB0">
        <w:t xml:space="preserve"> – </w:t>
      </w:r>
      <w:r w:rsidR="007C008C" w:rsidRPr="004A2DB0">
        <w:t>4</w:t>
      </w:r>
      <w:r w:rsidR="00A25322">
        <w:t>7</w:t>
      </w:r>
      <w:r w:rsidR="0099530D">
        <w:t>8</w:t>
      </w:r>
    </w:p>
    <w:p w14:paraId="75D4C4AC" w14:textId="77777777" w:rsidR="007C008C" w:rsidRPr="004A2DB0" w:rsidRDefault="00321E0B" w:rsidP="00321E0B">
      <w:pPr>
        <w:jc w:val="center"/>
      </w:pPr>
      <w:r w:rsidRPr="004A2DB0">
        <w:t>B+</w:t>
      </w:r>
      <w:r w:rsidRPr="004A2DB0">
        <w:tab/>
      </w:r>
      <w:r w:rsidR="008457B0" w:rsidRPr="004A2DB0">
        <w:t>4</w:t>
      </w:r>
      <w:r w:rsidR="00A25322">
        <w:t>4</w:t>
      </w:r>
      <w:r w:rsidR="0099530D">
        <w:t>8</w:t>
      </w:r>
      <w:r w:rsidRPr="004A2DB0">
        <w:t xml:space="preserve"> – 4</w:t>
      </w:r>
      <w:r w:rsidR="00A25322">
        <w:t>5</w:t>
      </w:r>
      <w:r w:rsidR="0099530D">
        <w:t>8</w:t>
      </w:r>
    </w:p>
    <w:p w14:paraId="7E89FB95" w14:textId="77777777" w:rsidR="00A25322" w:rsidRDefault="00321E0B" w:rsidP="00321E0B">
      <w:pPr>
        <w:jc w:val="center"/>
      </w:pPr>
      <w:r w:rsidRPr="004A2DB0">
        <w:t>B</w:t>
      </w:r>
      <w:r w:rsidRPr="004A2DB0">
        <w:tab/>
      </w:r>
      <w:r w:rsidR="008457B0" w:rsidRPr="004A2DB0">
        <w:t>4</w:t>
      </w:r>
      <w:r w:rsidR="0099530D">
        <w:t>18</w:t>
      </w:r>
      <w:r w:rsidRPr="004A2DB0">
        <w:t xml:space="preserve"> – </w:t>
      </w:r>
      <w:r w:rsidR="008457B0" w:rsidRPr="004A2DB0">
        <w:t>4</w:t>
      </w:r>
      <w:r w:rsidR="00A25322">
        <w:t>4</w:t>
      </w:r>
      <w:r w:rsidR="0099530D">
        <w:t>7</w:t>
      </w:r>
    </w:p>
    <w:p w14:paraId="0E858223" w14:textId="77777777" w:rsidR="00321E0B" w:rsidRPr="004A2DB0" w:rsidRDefault="00321E0B" w:rsidP="00321E0B">
      <w:pPr>
        <w:jc w:val="center"/>
      </w:pPr>
      <w:r w:rsidRPr="004A2DB0">
        <w:t>B-</w:t>
      </w:r>
      <w:r w:rsidRPr="004A2DB0">
        <w:tab/>
      </w:r>
      <w:r w:rsidR="00D25080" w:rsidRPr="004A2DB0">
        <w:t>4</w:t>
      </w:r>
      <w:r w:rsidR="00A25322">
        <w:t>0</w:t>
      </w:r>
      <w:r w:rsidR="0099530D">
        <w:t>8</w:t>
      </w:r>
      <w:r w:rsidRPr="004A2DB0">
        <w:t xml:space="preserve"> – </w:t>
      </w:r>
      <w:r w:rsidR="008457B0" w:rsidRPr="004A2DB0">
        <w:t>4</w:t>
      </w:r>
      <w:r w:rsidR="0099530D">
        <w:t>17</w:t>
      </w:r>
    </w:p>
    <w:p w14:paraId="32DE27B2" w14:textId="77777777" w:rsidR="00321E0B" w:rsidRPr="004A2DB0" w:rsidRDefault="00321E0B" w:rsidP="00321E0B">
      <w:pPr>
        <w:jc w:val="center"/>
      </w:pPr>
      <w:r w:rsidRPr="004A2DB0">
        <w:t>C+</w:t>
      </w:r>
      <w:r w:rsidRPr="004A2DB0">
        <w:tab/>
      </w:r>
      <w:r w:rsidR="00A25322">
        <w:t>39</w:t>
      </w:r>
      <w:r w:rsidR="00B65F66">
        <w:t>7</w:t>
      </w:r>
      <w:r w:rsidRPr="004A2DB0">
        <w:t xml:space="preserve"> – </w:t>
      </w:r>
      <w:r w:rsidR="004A2DB0" w:rsidRPr="004A2DB0">
        <w:t>4</w:t>
      </w:r>
      <w:r w:rsidR="00A25322">
        <w:t>0</w:t>
      </w:r>
      <w:r w:rsidR="0099530D">
        <w:t>7</w:t>
      </w:r>
    </w:p>
    <w:p w14:paraId="0FA5AD3C" w14:textId="77777777" w:rsidR="00321E0B" w:rsidRPr="004A2DB0" w:rsidRDefault="00321E0B" w:rsidP="00321E0B">
      <w:pPr>
        <w:jc w:val="center"/>
      </w:pPr>
      <w:r w:rsidRPr="004A2DB0">
        <w:t>C</w:t>
      </w:r>
      <w:r w:rsidRPr="004A2DB0">
        <w:tab/>
      </w:r>
      <w:r w:rsidR="007C008C" w:rsidRPr="004A2DB0">
        <w:t>3</w:t>
      </w:r>
      <w:r w:rsidR="00B65F66">
        <w:t>57</w:t>
      </w:r>
      <w:r w:rsidRPr="004A2DB0">
        <w:t xml:space="preserve"> – </w:t>
      </w:r>
      <w:r w:rsidR="004A2DB0" w:rsidRPr="004A2DB0">
        <w:t>4</w:t>
      </w:r>
      <w:r w:rsidR="00A25322">
        <w:t>9</w:t>
      </w:r>
      <w:r w:rsidR="00B65F66">
        <w:t>6</w:t>
      </w:r>
    </w:p>
    <w:p w14:paraId="61F39AE8" w14:textId="77777777" w:rsidR="00321E0B" w:rsidRPr="004A2DB0" w:rsidRDefault="00321E0B" w:rsidP="00321E0B">
      <w:pPr>
        <w:jc w:val="center"/>
      </w:pPr>
      <w:r w:rsidRPr="004A2DB0">
        <w:t>C-</w:t>
      </w:r>
      <w:r w:rsidRPr="004A2DB0">
        <w:tab/>
        <w:t>3</w:t>
      </w:r>
      <w:r w:rsidR="00A25322">
        <w:t>53</w:t>
      </w:r>
      <w:r w:rsidRPr="004A2DB0">
        <w:t xml:space="preserve"> – </w:t>
      </w:r>
      <w:r w:rsidR="007C008C" w:rsidRPr="004A2DB0">
        <w:t>3</w:t>
      </w:r>
      <w:r w:rsidR="00B65F66">
        <w:t>56</w:t>
      </w:r>
    </w:p>
    <w:p w14:paraId="598A9464" w14:textId="77777777" w:rsidR="00321E0B" w:rsidRPr="004A2DB0" w:rsidRDefault="00321E0B" w:rsidP="00321E0B">
      <w:pPr>
        <w:jc w:val="center"/>
      </w:pPr>
      <w:r w:rsidRPr="004A2DB0">
        <w:t>D+</w:t>
      </w:r>
      <w:r w:rsidRPr="004A2DB0">
        <w:tab/>
        <w:t>3</w:t>
      </w:r>
      <w:r w:rsidR="00A25322">
        <w:t>4</w:t>
      </w:r>
      <w:r w:rsidR="00B65F66">
        <w:t>6</w:t>
      </w:r>
      <w:r w:rsidR="007C008C" w:rsidRPr="004A2DB0">
        <w:t xml:space="preserve"> </w:t>
      </w:r>
      <w:r w:rsidRPr="004A2DB0">
        <w:t>– 3</w:t>
      </w:r>
      <w:r w:rsidR="00A25322">
        <w:t>52</w:t>
      </w:r>
    </w:p>
    <w:p w14:paraId="346B9F90" w14:textId="77777777" w:rsidR="00321E0B" w:rsidRPr="004A2DB0" w:rsidRDefault="00321E0B" w:rsidP="00321E0B">
      <w:pPr>
        <w:jc w:val="center"/>
      </w:pPr>
      <w:r w:rsidRPr="004A2DB0">
        <w:t>D</w:t>
      </w:r>
      <w:r w:rsidRPr="004A2DB0">
        <w:tab/>
      </w:r>
      <w:r w:rsidR="003363D1" w:rsidRPr="004A2DB0">
        <w:t>3</w:t>
      </w:r>
      <w:r w:rsidR="00A25322">
        <w:t>0</w:t>
      </w:r>
      <w:r w:rsidR="00B65F66">
        <w:t>6</w:t>
      </w:r>
      <w:r w:rsidRPr="004A2DB0">
        <w:t xml:space="preserve"> – 3</w:t>
      </w:r>
      <w:r w:rsidR="00A25322">
        <w:t>4</w:t>
      </w:r>
      <w:r w:rsidR="00B65F66">
        <w:t>5</w:t>
      </w:r>
    </w:p>
    <w:p w14:paraId="1FD52BFC" w14:textId="77777777" w:rsidR="00321E0B" w:rsidRPr="004A2DB0" w:rsidRDefault="00321E0B" w:rsidP="00321E0B">
      <w:pPr>
        <w:contextualSpacing/>
        <w:jc w:val="center"/>
        <w:rPr>
          <w:rFonts w:asciiTheme="minorEastAsia" w:eastAsiaTheme="minorEastAsia" w:cs="SimSun"/>
        </w:rPr>
      </w:pPr>
      <w:r w:rsidRPr="004A2DB0">
        <w:t>F</w:t>
      </w:r>
      <w:r w:rsidRPr="004A2DB0">
        <w:tab/>
        <w:t xml:space="preserve">below </w:t>
      </w:r>
      <w:r w:rsidR="003363D1" w:rsidRPr="004A2DB0">
        <w:t>3</w:t>
      </w:r>
      <w:r w:rsidR="00A25322">
        <w:t>0</w:t>
      </w:r>
      <w:r w:rsidR="00B65F66">
        <w:t>5</w:t>
      </w:r>
    </w:p>
    <w:p w14:paraId="50051FC3" w14:textId="77777777" w:rsidR="00301C49" w:rsidRPr="004A2DB0" w:rsidRDefault="00301C49" w:rsidP="0060556A">
      <w:pPr>
        <w:rPr>
          <w:sz w:val="28"/>
          <w:szCs w:val="28"/>
          <w:u w:val="single"/>
        </w:rPr>
      </w:pPr>
    </w:p>
    <w:p w14:paraId="6FA06509" w14:textId="77777777" w:rsidR="00301C49" w:rsidRDefault="00301C49" w:rsidP="00301C49">
      <w:r>
        <w:rPr>
          <w:sz w:val="28"/>
          <w:szCs w:val="28"/>
          <w:u w:val="single"/>
        </w:rPr>
        <w:t xml:space="preserve">Grading/D2L Dropbox. </w:t>
      </w:r>
      <w:r>
        <w:t xml:space="preserve"> Assignments must be submitted to the D2L dropbox.  If you do not know how to use this, please see me. For most assignments I will also require a paper copy. Please listen </w:t>
      </w:r>
      <w:r w:rsidR="003378D6">
        <w:t xml:space="preserve">to instructions, </w:t>
      </w:r>
      <w:r>
        <w:t xml:space="preserve">read the assignments and submit material as requested.     </w:t>
      </w:r>
    </w:p>
    <w:p w14:paraId="77510B5E" w14:textId="77777777" w:rsidR="00B74A05" w:rsidRDefault="00B74A05" w:rsidP="0060556A">
      <w:pPr>
        <w:rPr>
          <w:sz w:val="28"/>
          <w:szCs w:val="28"/>
          <w:u w:val="single"/>
        </w:rPr>
      </w:pPr>
    </w:p>
    <w:p w14:paraId="7B2E1426" w14:textId="77777777" w:rsidR="0060556A" w:rsidRDefault="0060556A" w:rsidP="0060556A">
      <w:r w:rsidRPr="008D5776">
        <w:rPr>
          <w:sz w:val="28"/>
          <w:szCs w:val="28"/>
          <w:u w:val="single"/>
        </w:rPr>
        <w:t>Late work</w:t>
      </w:r>
      <w:r w:rsidRPr="008D5776">
        <w:rPr>
          <w:sz w:val="28"/>
          <w:szCs w:val="28"/>
        </w:rPr>
        <w:t>.</w:t>
      </w:r>
      <w:r w:rsidRPr="008D5776">
        <w:t xml:space="preserve">  </w:t>
      </w:r>
      <w:r w:rsidR="00EC00FB">
        <w:t>In general, I do not accept late material. However, this varies by assignment, so read the in</w:t>
      </w:r>
      <w:r w:rsidR="00ED09BF">
        <w:t>structions for each assignment to learn about its late penalty.</w:t>
      </w:r>
    </w:p>
    <w:p w14:paraId="31C7F183" w14:textId="77777777" w:rsidR="00D46302" w:rsidRDefault="00D46302">
      <w:pPr>
        <w:contextualSpacing/>
        <w:rPr>
          <w:rFonts w:asciiTheme="minorEastAsia" w:eastAsiaTheme="minorEastAsia" w:cs="SimSun"/>
        </w:rPr>
      </w:pPr>
    </w:p>
    <w:p w14:paraId="5E89043B" w14:textId="77777777" w:rsidR="00B74A05" w:rsidRPr="0060556A" w:rsidRDefault="00601892">
      <w:pPr>
        <w:contextualSpacing/>
        <w:rPr>
          <w:rFonts w:asciiTheme="minorEastAsia" w:eastAsiaTheme="minorEastAsia" w:cs="SimSun"/>
          <w:sz w:val="28"/>
          <w:szCs w:val="28"/>
          <w:u w:val="single"/>
        </w:rPr>
      </w:pPr>
      <w:r w:rsidRPr="00327087">
        <w:rPr>
          <w:rFonts w:asciiTheme="minorEastAsia" w:hAnsiTheme="minorEastAsia" w:cs="SimSun"/>
          <w:sz w:val="28"/>
          <w:szCs w:val="28"/>
          <w:u w:val="single"/>
        </w:rPr>
        <w:t>Topics Covered This Semester</w:t>
      </w:r>
    </w:p>
    <w:tbl>
      <w:tblPr>
        <w:tblStyle w:val="TableGrid"/>
        <w:tblW w:w="0" w:type="auto"/>
        <w:tblLook w:val="04A0" w:firstRow="1" w:lastRow="0" w:firstColumn="1" w:lastColumn="0" w:noHBand="0" w:noVBand="1"/>
      </w:tblPr>
      <w:tblGrid>
        <w:gridCol w:w="1790"/>
        <w:gridCol w:w="7560"/>
      </w:tblGrid>
      <w:tr w:rsidR="00D46302" w14:paraId="1F68CA65" w14:textId="77777777" w:rsidTr="00D46302">
        <w:tc>
          <w:tcPr>
            <w:tcW w:w="1818" w:type="dxa"/>
            <w:shd w:val="clear" w:color="auto" w:fill="FFFFFF" w:themeFill="background1"/>
          </w:tcPr>
          <w:p w14:paraId="49743CE0" w14:textId="77777777" w:rsidR="00D46302" w:rsidRDefault="00D46302">
            <w:pPr>
              <w:contextualSpacing/>
              <w:rPr>
                <w:rFonts w:asciiTheme="minorEastAsia" w:eastAsiaTheme="minorEastAsia" w:cs="SimSun"/>
              </w:rPr>
            </w:pPr>
            <w:r w:rsidRPr="003363D1">
              <w:rPr>
                <w:rFonts w:asciiTheme="minorEastAsia" w:eastAsiaTheme="minorEastAsia" w:cs="SimSun"/>
                <w:b/>
              </w:rPr>
              <w:t>Week</w:t>
            </w:r>
            <w:r w:rsidR="005B3865">
              <w:rPr>
                <w:rFonts w:asciiTheme="minorEastAsia" w:eastAsiaTheme="minorEastAsia" w:cs="SimSun"/>
                <w:b/>
              </w:rPr>
              <w:t>s</w:t>
            </w:r>
            <w:r w:rsidR="002B2282">
              <w:rPr>
                <w:rFonts w:asciiTheme="minorEastAsia" w:eastAsiaTheme="minorEastAsia" w:cs="SimSun"/>
              </w:rPr>
              <w:t xml:space="preserve"> </w:t>
            </w:r>
          </w:p>
        </w:tc>
        <w:tc>
          <w:tcPr>
            <w:tcW w:w="7758" w:type="dxa"/>
            <w:shd w:val="clear" w:color="auto" w:fill="FFFFFF" w:themeFill="background1"/>
          </w:tcPr>
          <w:p w14:paraId="0B50375E" w14:textId="77777777" w:rsidR="00D46302" w:rsidRDefault="00D46302">
            <w:pPr>
              <w:contextualSpacing/>
              <w:rPr>
                <w:rFonts w:asciiTheme="minorEastAsia" w:eastAsiaTheme="minorEastAsia" w:cs="SimSun"/>
              </w:rPr>
            </w:pPr>
          </w:p>
        </w:tc>
      </w:tr>
      <w:tr w:rsidR="00D46302" w14:paraId="5AAA3256" w14:textId="77777777" w:rsidTr="00D46302">
        <w:tc>
          <w:tcPr>
            <w:tcW w:w="1818" w:type="dxa"/>
            <w:shd w:val="clear" w:color="auto" w:fill="FFFFFF" w:themeFill="background1"/>
          </w:tcPr>
          <w:p w14:paraId="122955D8" w14:textId="77777777" w:rsidR="00D46302" w:rsidRDefault="003363D1">
            <w:pPr>
              <w:contextualSpacing/>
              <w:rPr>
                <w:rFonts w:asciiTheme="minorEastAsia" w:eastAsiaTheme="minorEastAsia" w:cs="SimSun"/>
              </w:rPr>
            </w:pPr>
            <w:r>
              <w:rPr>
                <w:rFonts w:asciiTheme="minorEastAsia" w:eastAsiaTheme="minorEastAsia" w:cs="SimSun"/>
              </w:rPr>
              <w:t>1</w:t>
            </w:r>
            <w:r w:rsidR="005B3865">
              <w:rPr>
                <w:rFonts w:asciiTheme="minorEastAsia" w:eastAsiaTheme="minorEastAsia" w:cs="SimSun"/>
              </w:rPr>
              <w:t xml:space="preserve"> - 3</w:t>
            </w:r>
          </w:p>
        </w:tc>
        <w:tc>
          <w:tcPr>
            <w:tcW w:w="7758" w:type="dxa"/>
            <w:shd w:val="clear" w:color="auto" w:fill="FFFFFF" w:themeFill="background1"/>
          </w:tcPr>
          <w:p w14:paraId="56CEE814" w14:textId="77777777" w:rsidR="00D46302" w:rsidRDefault="00C5073C">
            <w:pPr>
              <w:contextualSpacing/>
              <w:rPr>
                <w:rFonts w:asciiTheme="minorEastAsia" w:eastAsiaTheme="minorEastAsia" w:cs="SimSun"/>
              </w:rPr>
            </w:pPr>
            <w:r>
              <w:rPr>
                <w:rFonts w:asciiTheme="minorEastAsia" w:eastAsiaTheme="minorEastAsia" w:cs="SimSun"/>
              </w:rPr>
              <w:t>Traditional Literature</w:t>
            </w:r>
          </w:p>
        </w:tc>
      </w:tr>
      <w:tr w:rsidR="00D46302" w14:paraId="092E07C4" w14:textId="77777777" w:rsidTr="00D46302">
        <w:tc>
          <w:tcPr>
            <w:tcW w:w="1818" w:type="dxa"/>
            <w:shd w:val="clear" w:color="auto" w:fill="FFFFFF" w:themeFill="background1"/>
          </w:tcPr>
          <w:p w14:paraId="4E59FCBC" w14:textId="77777777" w:rsidR="00D46302" w:rsidRDefault="001C5109">
            <w:pPr>
              <w:contextualSpacing/>
              <w:rPr>
                <w:rFonts w:asciiTheme="minorEastAsia" w:eastAsiaTheme="minorEastAsia" w:cs="SimSun"/>
              </w:rPr>
            </w:pPr>
            <w:r>
              <w:rPr>
                <w:rFonts w:asciiTheme="minorEastAsia" w:eastAsiaTheme="minorEastAsia" w:cs="SimSun"/>
              </w:rPr>
              <w:t>3</w:t>
            </w:r>
            <w:r w:rsidR="005B3865">
              <w:rPr>
                <w:rFonts w:asciiTheme="minorEastAsia" w:eastAsiaTheme="minorEastAsia" w:cs="SimSun"/>
              </w:rPr>
              <w:t xml:space="preserve"> - 6</w:t>
            </w:r>
          </w:p>
        </w:tc>
        <w:tc>
          <w:tcPr>
            <w:tcW w:w="7758" w:type="dxa"/>
            <w:shd w:val="clear" w:color="auto" w:fill="FFFFFF" w:themeFill="background1"/>
          </w:tcPr>
          <w:p w14:paraId="6D419CEC" w14:textId="77777777" w:rsidR="00D46302" w:rsidRPr="00BF599C" w:rsidRDefault="004A2DB0" w:rsidP="00B32952">
            <w:pPr>
              <w:contextualSpacing/>
              <w:rPr>
                <w:rFonts w:asciiTheme="minorEastAsia" w:eastAsiaTheme="minorEastAsia" w:cs="SimSun"/>
              </w:rPr>
            </w:pPr>
            <w:r>
              <w:rPr>
                <w:rFonts w:asciiTheme="minorEastAsia" w:eastAsiaTheme="minorEastAsia" w:cs="SimSun"/>
                <w:i/>
              </w:rPr>
              <w:t>The Wizard of Oz</w:t>
            </w:r>
            <w:r w:rsidR="00BF599C">
              <w:rPr>
                <w:rFonts w:asciiTheme="minorEastAsia" w:eastAsiaTheme="minorEastAsia" w:cs="SimSun"/>
              </w:rPr>
              <w:t xml:space="preserve"> </w:t>
            </w:r>
          </w:p>
        </w:tc>
      </w:tr>
      <w:tr w:rsidR="00D46302" w14:paraId="698EAB30" w14:textId="77777777" w:rsidTr="00D46302">
        <w:tc>
          <w:tcPr>
            <w:tcW w:w="1818" w:type="dxa"/>
            <w:shd w:val="clear" w:color="auto" w:fill="FFFFFF" w:themeFill="background1"/>
          </w:tcPr>
          <w:p w14:paraId="45ECB1C2" w14:textId="77777777" w:rsidR="00D46302" w:rsidRDefault="001C5109">
            <w:pPr>
              <w:contextualSpacing/>
              <w:rPr>
                <w:rFonts w:asciiTheme="minorEastAsia" w:eastAsiaTheme="minorEastAsia" w:cs="SimSun"/>
              </w:rPr>
            </w:pPr>
            <w:r>
              <w:rPr>
                <w:rFonts w:asciiTheme="minorEastAsia" w:eastAsiaTheme="minorEastAsia" w:cs="SimSun"/>
              </w:rPr>
              <w:t>7</w:t>
            </w:r>
            <w:r w:rsidR="005B3865">
              <w:rPr>
                <w:rFonts w:asciiTheme="minorEastAsia" w:eastAsiaTheme="minorEastAsia" w:cs="SimSun"/>
              </w:rPr>
              <w:t xml:space="preserve"> - 10</w:t>
            </w:r>
          </w:p>
        </w:tc>
        <w:tc>
          <w:tcPr>
            <w:tcW w:w="7758" w:type="dxa"/>
            <w:shd w:val="clear" w:color="auto" w:fill="FFFFFF" w:themeFill="background1"/>
          </w:tcPr>
          <w:p w14:paraId="246C4B3A" w14:textId="77777777" w:rsidR="00D46302" w:rsidRDefault="00327087" w:rsidP="005B3865">
            <w:pPr>
              <w:contextualSpacing/>
              <w:rPr>
                <w:rFonts w:asciiTheme="minorEastAsia" w:eastAsiaTheme="minorEastAsia" w:cs="SimSun"/>
              </w:rPr>
            </w:pPr>
            <w:r>
              <w:rPr>
                <w:rFonts w:asciiTheme="minorEastAsia" w:eastAsiaTheme="minorEastAsia" w:cs="SimSun"/>
              </w:rPr>
              <w:t xml:space="preserve">Genre Literature </w:t>
            </w:r>
          </w:p>
        </w:tc>
      </w:tr>
      <w:tr w:rsidR="00D46302" w:rsidRPr="00D46302" w14:paraId="0287C205" w14:textId="77777777" w:rsidTr="00D46302">
        <w:tc>
          <w:tcPr>
            <w:tcW w:w="1818" w:type="dxa"/>
            <w:shd w:val="clear" w:color="auto" w:fill="FFFFFF" w:themeFill="background1"/>
          </w:tcPr>
          <w:p w14:paraId="214A3658" w14:textId="77777777" w:rsidR="00D46302" w:rsidRPr="00D16051" w:rsidRDefault="005B3865" w:rsidP="00BF599C">
            <w:pPr>
              <w:contextualSpacing/>
              <w:rPr>
                <w:rFonts w:asciiTheme="minorEastAsia" w:eastAsiaTheme="minorEastAsia" w:cs="SimSun"/>
              </w:rPr>
            </w:pPr>
            <w:r>
              <w:rPr>
                <w:rFonts w:asciiTheme="minorEastAsia" w:eastAsiaTheme="minorEastAsia" w:cs="SimSun"/>
              </w:rPr>
              <w:t>1</w:t>
            </w:r>
            <w:r w:rsidR="001C5109">
              <w:rPr>
                <w:rFonts w:asciiTheme="minorEastAsia" w:eastAsiaTheme="minorEastAsia" w:cs="SimSun"/>
              </w:rPr>
              <w:t>0</w:t>
            </w:r>
            <w:r>
              <w:rPr>
                <w:rFonts w:asciiTheme="minorEastAsia" w:eastAsiaTheme="minorEastAsia" w:cs="SimSun"/>
              </w:rPr>
              <w:t xml:space="preserve"> - 15</w:t>
            </w:r>
          </w:p>
        </w:tc>
        <w:tc>
          <w:tcPr>
            <w:tcW w:w="7758" w:type="dxa"/>
            <w:shd w:val="clear" w:color="auto" w:fill="FFFFFF" w:themeFill="background1"/>
          </w:tcPr>
          <w:p w14:paraId="371382A5" w14:textId="1E144F77" w:rsidR="00D46302" w:rsidRPr="00D16051" w:rsidRDefault="001C5109" w:rsidP="001C5109">
            <w:pPr>
              <w:contextualSpacing/>
              <w:rPr>
                <w:rFonts w:asciiTheme="minorEastAsia" w:eastAsiaTheme="minorEastAsia" w:cs="SimSun"/>
              </w:rPr>
            </w:pPr>
            <w:r>
              <w:rPr>
                <w:rFonts w:asciiTheme="minorEastAsia" w:eastAsiaTheme="minorEastAsia" w:cs="SimSun"/>
              </w:rPr>
              <w:t>Them</w:t>
            </w:r>
            <w:r w:rsidR="00DD3D93">
              <w:rPr>
                <w:rFonts w:asciiTheme="minorEastAsia" w:eastAsiaTheme="minorEastAsia" w:cs="SimSun"/>
              </w:rPr>
              <w:t>es in Children’s Literature</w:t>
            </w:r>
          </w:p>
        </w:tc>
      </w:tr>
      <w:tr w:rsidR="00D46302" w:rsidRPr="00D46302" w14:paraId="71A367AC" w14:textId="77777777" w:rsidTr="00D46302">
        <w:tc>
          <w:tcPr>
            <w:tcW w:w="1818" w:type="dxa"/>
            <w:shd w:val="clear" w:color="auto" w:fill="FFFFFF" w:themeFill="background1"/>
          </w:tcPr>
          <w:p w14:paraId="2D2AF7A2" w14:textId="77777777" w:rsidR="00D46302" w:rsidRPr="00D46302" w:rsidRDefault="003363D1">
            <w:pPr>
              <w:contextualSpacing/>
              <w:rPr>
                <w:rFonts w:asciiTheme="minorEastAsia" w:eastAsiaTheme="minorEastAsia" w:cs="SimSun"/>
                <w:b/>
              </w:rPr>
            </w:pPr>
            <w:r>
              <w:rPr>
                <w:rFonts w:asciiTheme="minorEastAsia" w:eastAsiaTheme="minorEastAsia" w:cs="SimSun"/>
                <w:b/>
              </w:rPr>
              <w:t>16</w:t>
            </w:r>
          </w:p>
        </w:tc>
        <w:tc>
          <w:tcPr>
            <w:tcW w:w="7758" w:type="dxa"/>
            <w:shd w:val="clear" w:color="auto" w:fill="FFFFFF" w:themeFill="background1"/>
          </w:tcPr>
          <w:p w14:paraId="646AD612" w14:textId="77777777" w:rsidR="00D46302" w:rsidRPr="00D46302" w:rsidRDefault="00D46302">
            <w:pPr>
              <w:contextualSpacing/>
              <w:rPr>
                <w:rFonts w:asciiTheme="minorEastAsia" w:eastAsiaTheme="minorEastAsia" w:cs="SimSun"/>
                <w:b/>
              </w:rPr>
            </w:pPr>
            <w:r w:rsidRPr="00D46302">
              <w:rPr>
                <w:rFonts w:asciiTheme="minorEastAsia" w:eastAsiaTheme="minorEastAsia" w:cs="SimSun"/>
                <w:b/>
              </w:rPr>
              <w:t>Final Exam Week</w:t>
            </w:r>
          </w:p>
        </w:tc>
      </w:tr>
    </w:tbl>
    <w:p w14:paraId="24CD2A58" w14:textId="77777777" w:rsidR="00D46302" w:rsidRPr="00841D29" w:rsidRDefault="00D46302">
      <w:pPr>
        <w:contextualSpacing/>
        <w:rPr>
          <w:rFonts w:asciiTheme="minorEastAsia" w:eastAsiaTheme="minorEastAsia" w:cs="SimSun"/>
        </w:rPr>
      </w:pPr>
    </w:p>
    <w:p w14:paraId="6DDE4B5B" w14:textId="77777777" w:rsidR="00546AB5" w:rsidRPr="00841D29" w:rsidRDefault="00185968">
      <w:pPr>
        <w:contextualSpacing/>
        <w:rPr>
          <w:rFonts w:asciiTheme="minorEastAsia" w:eastAsiaTheme="minorEastAsia" w:cs="SimSun"/>
          <w:sz w:val="28"/>
          <w:szCs w:val="28"/>
          <w:u w:val="single"/>
        </w:rPr>
      </w:pPr>
      <w:r w:rsidRPr="00841D29">
        <w:rPr>
          <w:rFonts w:asciiTheme="minorEastAsia" w:eastAsiaTheme="minorEastAsia" w:cs="SimSun"/>
          <w:b/>
          <w:sz w:val="28"/>
          <w:szCs w:val="28"/>
          <w:u w:val="single"/>
        </w:rPr>
        <w:t>Tentative</w:t>
      </w:r>
      <w:r w:rsidRPr="00841D29">
        <w:rPr>
          <w:rFonts w:asciiTheme="minorEastAsia" w:eastAsiaTheme="minorEastAsia" w:cs="SimSun"/>
          <w:sz w:val="28"/>
          <w:szCs w:val="28"/>
          <w:u w:val="single"/>
        </w:rPr>
        <w:t xml:space="preserve"> Due Dates </w:t>
      </w:r>
    </w:p>
    <w:p w14:paraId="03FDD6A7" w14:textId="77777777" w:rsidR="003141F9" w:rsidRPr="00841D29" w:rsidRDefault="00841D29" w:rsidP="003141F9">
      <w:pPr>
        <w:contextualSpacing/>
        <w:rPr>
          <w:rFonts w:asciiTheme="minorEastAsia" w:eastAsiaTheme="minorEastAsia" w:cs="SimSun"/>
        </w:rPr>
      </w:pPr>
      <w:r w:rsidRPr="00841D29">
        <w:rPr>
          <w:rFonts w:asciiTheme="minorEastAsia" w:eastAsiaTheme="minorEastAsia" w:cs="SimSun"/>
        </w:rPr>
        <w:t>Sept 10</w:t>
      </w:r>
      <w:r w:rsidR="003141F9" w:rsidRPr="00841D29">
        <w:rPr>
          <w:rFonts w:asciiTheme="minorEastAsia" w:eastAsiaTheme="minorEastAsia" w:cs="SimSun"/>
        </w:rPr>
        <w:t xml:space="preserve">: </w:t>
      </w:r>
      <w:r w:rsidR="003141F9" w:rsidRPr="00841D29">
        <w:rPr>
          <w:rFonts w:asciiTheme="minorEastAsia" w:eastAsiaTheme="minorEastAsia" w:cs="SimSun"/>
        </w:rPr>
        <w:tab/>
        <w:t>Textbook Chapter 2</w:t>
      </w:r>
      <w:r w:rsidR="001C5109" w:rsidRPr="00841D29">
        <w:rPr>
          <w:rFonts w:asciiTheme="minorEastAsia" w:eastAsiaTheme="minorEastAsia" w:cs="SimSun"/>
        </w:rPr>
        <w:t xml:space="preserve">; </w:t>
      </w:r>
      <w:r w:rsidR="00D4468D" w:rsidRPr="00841D29">
        <w:rPr>
          <w:rFonts w:asciiTheme="minorEastAsia" w:eastAsiaTheme="minorEastAsia" w:cs="SimSun"/>
        </w:rPr>
        <w:t>video</w:t>
      </w:r>
      <w:r w:rsidR="00C5073C" w:rsidRPr="00841D29">
        <w:rPr>
          <w:rFonts w:asciiTheme="minorEastAsia" w:eastAsiaTheme="minorEastAsia" w:cs="SimSun"/>
        </w:rPr>
        <w:t xml:space="preserve">: </w:t>
      </w:r>
      <w:r w:rsidR="001C5109" w:rsidRPr="00841D29">
        <w:rPr>
          <w:rFonts w:asciiTheme="minorEastAsia" w:eastAsiaTheme="minorEastAsia" w:cs="SimSun"/>
        </w:rPr>
        <w:t>“The Danger of the Single Story”</w:t>
      </w:r>
    </w:p>
    <w:p w14:paraId="3C206A0F" w14:textId="77777777" w:rsidR="003141F9" w:rsidRPr="00841D29" w:rsidRDefault="00841D29" w:rsidP="003141F9">
      <w:pPr>
        <w:contextualSpacing/>
        <w:rPr>
          <w:rFonts w:asciiTheme="minorEastAsia" w:eastAsiaTheme="minorEastAsia" w:cs="SimSun"/>
        </w:rPr>
      </w:pPr>
      <w:r w:rsidRPr="00841D29">
        <w:rPr>
          <w:rFonts w:asciiTheme="minorEastAsia" w:eastAsiaTheme="minorEastAsia" w:cs="SimSun"/>
        </w:rPr>
        <w:t>Sept 12</w:t>
      </w:r>
      <w:r w:rsidR="003141F9" w:rsidRPr="00841D29">
        <w:rPr>
          <w:rFonts w:asciiTheme="minorEastAsia" w:eastAsiaTheme="minorEastAsia" w:cs="SimSun"/>
        </w:rPr>
        <w:t>:</w:t>
      </w:r>
      <w:r w:rsidR="002B4490" w:rsidRPr="00841D29">
        <w:rPr>
          <w:rFonts w:asciiTheme="minorEastAsia" w:eastAsiaTheme="minorEastAsia" w:cs="SimSun"/>
        </w:rPr>
        <w:t xml:space="preserve"> </w:t>
      </w:r>
      <w:r w:rsidR="003141F9" w:rsidRPr="00841D29">
        <w:rPr>
          <w:rFonts w:asciiTheme="minorEastAsia" w:eastAsiaTheme="minorEastAsia" w:cs="SimSun"/>
        </w:rPr>
        <w:t xml:space="preserve"> </w:t>
      </w:r>
      <w:r w:rsidR="003141F9" w:rsidRPr="00841D29">
        <w:rPr>
          <w:rFonts w:asciiTheme="minorEastAsia" w:eastAsiaTheme="minorEastAsia" w:cs="SimSun"/>
        </w:rPr>
        <w:tab/>
        <w:t>Textbook Chapter 6; Anthology: “Cinderella” &amp; “Aschenputtel”</w:t>
      </w:r>
    </w:p>
    <w:p w14:paraId="42918D6D" w14:textId="77777777" w:rsidR="003141F9" w:rsidRPr="00841D29" w:rsidRDefault="00841D29" w:rsidP="003141F9">
      <w:pPr>
        <w:contextualSpacing/>
        <w:rPr>
          <w:rFonts w:asciiTheme="minorEastAsia" w:eastAsiaTheme="minorEastAsia" w:cs="SimSun"/>
        </w:rPr>
      </w:pPr>
      <w:r w:rsidRPr="00841D29">
        <w:rPr>
          <w:rFonts w:asciiTheme="minorEastAsia" w:eastAsiaTheme="minorEastAsia" w:cs="SimSun"/>
        </w:rPr>
        <w:t>Sept 24</w:t>
      </w:r>
      <w:r w:rsidR="002E0675" w:rsidRPr="00841D29">
        <w:rPr>
          <w:rFonts w:asciiTheme="minorEastAsia" w:eastAsiaTheme="minorEastAsia" w:cs="SimSun"/>
        </w:rPr>
        <w:t>:</w:t>
      </w:r>
      <w:r w:rsidR="00751C28" w:rsidRPr="00841D29">
        <w:rPr>
          <w:rFonts w:asciiTheme="minorEastAsia" w:eastAsiaTheme="minorEastAsia" w:cs="SimSun"/>
        </w:rPr>
        <w:tab/>
      </w:r>
      <w:r w:rsidR="002E0675" w:rsidRPr="00841D29">
        <w:rPr>
          <w:rFonts w:asciiTheme="minorEastAsia" w:eastAsiaTheme="minorEastAsia" w:cs="SimSun"/>
        </w:rPr>
        <w:t>Fairy Tale Essay due</w:t>
      </w:r>
      <w:r w:rsidR="00BF599C" w:rsidRPr="00841D29">
        <w:rPr>
          <w:rFonts w:asciiTheme="minorEastAsia" w:eastAsiaTheme="minorEastAsia" w:cs="SimSun"/>
        </w:rPr>
        <w:t xml:space="preserve">; </w:t>
      </w:r>
      <w:r w:rsidR="001C5109" w:rsidRPr="00841D29">
        <w:rPr>
          <w:rFonts w:asciiTheme="minorEastAsia" w:eastAsiaTheme="minorEastAsia" w:cs="SimSun"/>
          <w:i/>
        </w:rPr>
        <w:t>The Wizard of Oz</w:t>
      </w:r>
      <w:r w:rsidR="001C5109" w:rsidRPr="00841D29">
        <w:rPr>
          <w:rFonts w:asciiTheme="minorEastAsia" w:eastAsiaTheme="minorEastAsia" w:cs="SimSun"/>
        </w:rPr>
        <w:t>, chapters 1-11</w:t>
      </w:r>
    </w:p>
    <w:p w14:paraId="64EB6F7A" w14:textId="77777777" w:rsidR="001C5109" w:rsidRPr="00841D29" w:rsidRDefault="00841D29" w:rsidP="003141F9">
      <w:pPr>
        <w:contextualSpacing/>
        <w:rPr>
          <w:rFonts w:asciiTheme="minorEastAsia" w:eastAsiaTheme="minorEastAsia" w:cs="SimSun"/>
        </w:rPr>
      </w:pPr>
      <w:r w:rsidRPr="00841D29">
        <w:rPr>
          <w:rFonts w:asciiTheme="minorEastAsia" w:eastAsiaTheme="minorEastAsia" w:cs="SimSun"/>
        </w:rPr>
        <w:t>Sept 26</w:t>
      </w:r>
      <w:r w:rsidR="0082766D" w:rsidRPr="00841D29">
        <w:rPr>
          <w:rFonts w:asciiTheme="minorEastAsia" w:eastAsiaTheme="minorEastAsia" w:cs="SimSun"/>
        </w:rPr>
        <w:t>:</w:t>
      </w:r>
      <w:r w:rsidR="007F42AE" w:rsidRPr="00841D29">
        <w:rPr>
          <w:rFonts w:asciiTheme="minorEastAsia" w:eastAsiaTheme="minorEastAsia" w:cs="SimSun"/>
        </w:rPr>
        <w:tab/>
      </w:r>
      <w:r w:rsidR="007F42AE" w:rsidRPr="00841D29">
        <w:rPr>
          <w:rFonts w:asciiTheme="minorEastAsia" w:eastAsiaTheme="minorEastAsia" w:cs="SimSun"/>
          <w:i/>
        </w:rPr>
        <w:t>The Wizard of Oz</w:t>
      </w:r>
      <w:r w:rsidR="007F42AE" w:rsidRPr="00841D29">
        <w:rPr>
          <w:rFonts w:asciiTheme="minorEastAsia" w:eastAsiaTheme="minorEastAsia" w:cs="SimSun"/>
        </w:rPr>
        <w:t>, chapters 12-end</w:t>
      </w:r>
    </w:p>
    <w:p w14:paraId="37209634" w14:textId="77777777" w:rsidR="007F42AE" w:rsidRPr="00841D29" w:rsidRDefault="00841D29" w:rsidP="003141F9">
      <w:pPr>
        <w:contextualSpacing/>
        <w:rPr>
          <w:rFonts w:asciiTheme="minorEastAsia" w:eastAsiaTheme="minorEastAsia" w:cs="SimSun"/>
        </w:rPr>
      </w:pPr>
      <w:r w:rsidRPr="00841D29">
        <w:rPr>
          <w:rFonts w:asciiTheme="minorEastAsia" w:eastAsiaTheme="minorEastAsia" w:cs="SimSun"/>
        </w:rPr>
        <w:t>Oct 18</w:t>
      </w:r>
      <w:r w:rsidR="003141F9" w:rsidRPr="00841D29">
        <w:rPr>
          <w:rFonts w:asciiTheme="minorEastAsia" w:eastAsiaTheme="minorEastAsia" w:cs="SimSun"/>
        </w:rPr>
        <w:t>:</w:t>
      </w:r>
      <w:r w:rsidRPr="00841D29">
        <w:rPr>
          <w:rFonts w:asciiTheme="minorEastAsia" w:eastAsiaTheme="minorEastAsia" w:cs="SimSun"/>
        </w:rPr>
        <w:tab/>
      </w:r>
      <w:r w:rsidR="0082766D" w:rsidRPr="00841D29">
        <w:rPr>
          <w:rFonts w:asciiTheme="minorEastAsia" w:eastAsiaTheme="minorEastAsia" w:cs="SimSun"/>
        </w:rPr>
        <w:tab/>
      </w:r>
      <w:r w:rsidR="007F42AE" w:rsidRPr="00841D29">
        <w:rPr>
          <w:rFonts w:asciiTheme="minorEastAsia" w:eastAsiaTheme="minorEastAsia" w:cs="SimSun"/>
        </w:rPr>
        <w:t>Midterm Exam</w:t>
      </w:r>
    </w:p>
    <w:p w14:paraId="782F1E88" w14:textId="77777777" w:rsidR="003141F9" w:rsidRPr="00841D29" w:rsidRDefault="00841D29" w:rsidP="003141F9">
      <w:pPr>
        <w:contextualSpacing/>
        <w:rPr>
          <w:rFonts w:asciiTheme="minorEastAsia" w:eastAsiaTheme="minorEastAsia" w:cs="SimSun"/>
        </w:rPr>
      </w:pPr>
      <w:r w:rsidRPr="00841D29">
        <w:rPr>
          <w:rFonts w:asciiTheme="minorEastAsia" w:eastAsiaTheme="minorEastAsia" w:cs="SimSun"/>
        </w:rPr>
        <w:t>Oct 15</w:t>
      </w:r>
      <w:r w:rsidR="007F42AE" w:rsidRPr="00841D29">
        <w:rPr>
          <w:rFonts w:asciiTheme="minorEastAsia" w:eastAsiaTheme="minorEastAsia" w:cs="SimSun"/>
        </w:rPr>
        <w:t>:</w:t>
      </w:r>
      <w:r w:rsidR="007F42AE" w:rsidRPr="00841D29">
        <w:rPr>
          <w:rFonts w:asciiTheme="minorEastAsia" w:eastAsiaTheme="minorEastAsia" w:cs="SimSun"/>
        </w:rPr>
        <w:tab/>
      </w:r>
      <w:r w:rsidR="007F42AE" w:rsidRPr="00841D29">
        <w:rPr>
          <w:rFonts w:asciiTheme="minorEastAsia" w:eastAsiaTheme="minorEastAsia" w:cs="SimSun"/>
        </w:rPr>
        <w:tab/>
        <w:t xml:space="preserve">Fantasy </w:t>
      </w:r>
      <w:r w:rsidR="003141F9" w:rsidRPr="00841D29">
        <w:rPr>
          <w:rFonts w:asciiTheme="minorEastAsia" w:eastAsiaTheme="minorEastAsia" w:cs="SimSun"/>
        </w:rPr>
        <w:t xml:space="preserve">novel; Textbook Chapter </w:t>
      </w:r>
      <w:r w:rsidR="007F42AE" w:rsidRPr="00841D29">
        <w:rPr>
          <w:rFonts w:asciiTheme="minorEastAsia" w:eastAsiaTheme="minorEastAsia" w:cs="SimSun"/>
        </w:rPr>
        <w:t>7</w:t>
      </w:r>
    </w:p>
    <w:p w14:paraId="42B338D9" w14:textId="77777777" w:rsidR="00751C28" w:rsidRPr="00841D29" w:rsidRDefault="00841D29" w:rsidP="003141F9">
      <w:pPr>
        <w:contextualSpacing/>
        <w:rPr>
          <w:rFonts w:asciiTheme="minorEastAsia" w:eastAsiaTheme="minorEastAsia" w:cs="SimSun"/>
        </w:rPr>
      </w:pPr>
      <w:r w:rsidRPr="00841D29">
        <w:rPr>
          <w:rFonts w:asciiTheme="minorEastAsia" w:eastAsiaTheme="minorEastAsia" w:cs="SimSun"/>
        </w:rPr>
        <w:t>Oct 22</w:t>
      </w:r>
      <w:r w:rsidR="007F42AE" w:rsidRPr="00841D29">
        <w:rPr>
          <w:rFonts w:asciiTheme="minorEastAsia" w:eastAsiaTheme="minorEastAsia" w:cs="SimSun"/>
        </w:rPr>
        <w:t>:</w:t>
      </w:r>
      <w:r w:rsidR="0082766D" w:rsidRPr="00841D29">
        <w:rPr>
          <w:rFonts w:asciiTheme="minorEastAsia" w:eastAsiaTheme="minorEastAsia" w:cs="SimSun"/>
        </w:rPr>
        <w:t xml:space="preserve"> </w:t>
      </w:r>
      <w:r w:rsidR="0082766D" w:rsidRPr="00841D29">
        <w:rPr>
          <w:rFonts w:asciiTheme="minorEastAsia" w:eastAsiaTheme="minorEastAsia" w:cs="SimSun"/>
        </w:rPr>
        <w:tab/>
      </w:r>
      <w:r w:rsidR="007F42AE" w:rsidRPr="00841D29">
        <w:rPr>
          <w:rFonts w:asciiTheme="minorEastAsia" w:eastAsiaTheme="minorEastAsia" w:cs="SimSun"/>
        </w:rPr>
        <w:t>Historical Fiction novel; Textbook Chapter 10</w:t>
      </w:r>
    </w:p>
    <w:p w14:paraId="7098B6F8" w14:textId="77777777" w:rsidR="003141F9" w:rsidRPr="00841D29" w:rsidRDefault="00841D29" w:rsidP="003141F9">
      <w:pPr>
        <w:contextualSpacing/>
        <w:rPr>
          <w:rFonts w:asciiTheme="minorEastAsia" w:eastAsiaTheme="minorEastAsia" w:cs="SimSun"/>
        </w:rPr>
      </w:pPr>
      <w:r w:rsidRPr="00841D29">
        <w:rPr>
          <w:rFonts w:asciiTheme="minorEastAsia" w:eastAsiaTheme="minorEastAsia" w:cs="SimSun"/>
        </w:rPr>
        <w:t>Oct 29</w:t>
      </w:r>
      <w:r w:rsidR="003141F9" w:rsidRPr="00841D29">
        <w:rPr>
          <w:rFonts w:asciiTheme="minorEastAsia" w:eastAsiaTheme="minorEastAsia" w:cs="SimSun"/>
        </w:rPr>
        <w:t>:</w:t>
      </w:r>
      <w:r w:rsidRPr="00841D29">
        <w:rPr>
          <w:rFonts w:asciiTheme="minorEastAsia" w:eastAsiaTheme="minorEastAsia" w:cs="SimSun"/>
        </w:rPr>
        <w:tab/>
      </w:r>
      <w:r w:rsidR="0082766D" w:rsidRPr="00841D29">
        <w:rPr>
          <w:rFonts w:asciiTheme="minorEastAsia" w:eastAsiaTheme="minorEastAsia" w:cs="SimSun"/>
        </w:rPr>
        <w:tab/>
      </w:r>
      <w:r w:rsidR="002E0675" w:rsidRPr="00841D29">
        <w:rPr>
          <w:rFonts w:asciiTheme="minorEastAsia" w:eastAsiaTheme="minorEastAsia" w:cs="SimSun"/>
        </w:rPr>
        <w:t>Contemporary Realistic Fiction novel; Textbook Chapter 9</w:t>
      </w:r>
    </w:p>
    <w:p w14:paraId="2DB035A4" w14:textId="77777777" w:rsidR="0081033C" w:rsidRPr="00841D29" w:rsidRDefault="00841D29" w:rsidP="003141F9">
      <w:pPr>
        <w:contextualSpacing/>
        <w:rPr>
          <w:rFonts w:asciiTheme="minorEastAsia" w:eastAsiaTheme="minorEastAsia" w:cs="SimSun"/>
        </w:rPr>
      </w:pPr>
      <w:r w:rsidRPr="00841D29">
        <w:rPr>
          <w:rFonts w:asciiTheme="minorEastAsia" w:eastAsiaTheme="minorEastAsia" w:cs="SimSun"/>
        </w:rPr>
        <w:t>Nov 5</w:t>
      </w:r>
      <w:r w:rsidR="007F42AE" w:rsidRPr="00841D29">
        <w:rPr>
          <w:rFonts w:asciiTheme="minorEastAsia" w:eastAsiaTheme="minorEastAsia" w:cs="SimSun"/>
        </w:rPr>
        <w:t>:</w:t>
      </w:r>
      <w:r w:rsidR="007F42AE" w:rsidRPr="00841D29">
        <w:rPr>
          <w:rFonts w:asciiTheme="minorEastAsia" w:eastAsiaTheme="minorEastAsia" w:cs="SimSun"/>
        </w:rPr>
        <w:tab/>
      </w:r>
      <w:r w:rsidR="007F42AE" w:rsidRPr="00841D29">
        <w:rPr>
          <w:rFonts w:asciiTheme="minorEastAsia" w:eastAsiaTheme="minorEastAsia" w:cs="SimSun"/>
        </w:rPr>
        <w:tab/>
      </w:r>
      <w:r w:rsidR="00C22ABC" w:rsidRPr="00841D29">
        <w:rPr>
          <w:rFonts w:asciiTheme="minorEastAsia" w:eastAsiaTheme="minorEastAsia" w:cs="SimSun"/>
        </w:rPr>
        <w:t>Mixed Genre</w:t>
      </w:r>
      <w:r w:rsidR="002B4490" w:rsidRPr="00841D29">
        <w:rPr>
          <w:rFonts w:asciiTheme="minorEastAsia" w:eastAsiaTheme="minorEastAsia" w:cs="SimSun"/>
        </w:rPr>
        <w:t xml:space="preserve"> novel; </w:t>
      </w:r>
      <w:r w:rsidR="007F42AE" w:rsidRPr="00841D29">
        <w:rPr>
          <w:rFonts w:asciiTheme="minorEastAsia" w:eastAsiaTheme="minorEastAsia" w:cs="SimSun"/>
        </w:rPr>
        <w:t>Textbook Chapter 8</w:t>
      </w:r>
    </w:p>
    <w:p w14:paraId="5C069DA2" w14:textId="77777777" w:rsidR="00340343" w:rsidRPr="00841D29" w:rsidRDefault="00841D29" w:rsidP="003141F9">
      <w:pPr>
        <w:contextualSpacing/>
        <w:rPr>
          <w:rFonts w:asciiTheme="minorEastAsia" w:eastAsiaTheme="minorEastAsia" w:cs="SimSun"/>
        </w:rPr>
      </w:pPr>
      <w:r w:rsidRPr="00841D29">
        <w:rPr>
          <w:rFonts w:asciiTheme="minorEastAsia" w:eastAsiaTheme="minorEastAsia" w:cs="SimSun"/>
        </w:rPr>
        <w:t>Nov 12</w:t>
      </w:r>
      <w:r w:rsidR="002E0675" w:rsidRPr="00841D29">
        <w:rPr>
          <w:rFonts w:asciiTheme="minorEastAsia" w:eastAsiaTheme="minorEastAsia" w:cs="SimSun"/>
        </w:rPr>
        <w:t>:</w:t>
      </w:r>
      <w:r w:rsidR="00721BD9" w:rsidRPr="00841D29">
        <w:rPr>
          <w:rFonts w:asciiTheme="minorEastAsia" w:eastAsiaTheme="minorEastAsia" w:cs="SimSun"/>
        </w:rPr>
        <w:tab/>
      </w:r>
      <w:r w:rsidR="002E0675" w:rsidRPr="00841D29">
        <w:rPr>
          <w:rFonts w:asciiTheme="minorEastAsia" w:eastAsiaTheme="minorEastAsia" w:cs="SimSun"/>
        </w:rPr>
        <w:t>Textbook Chapter 3</w:t>
      </w:r>
    </w:p>
    <w:p w14:paraId="04DA2D84" w14:textId="77777777" w:rsidR="00B77D2D" w:rsidRPr="00841D29" w:rsidRDefault="00841D29" w:rsidP="003141F9">
      <w:pPr>
        <w:contextualSpacing/>
        <w:rPr>
          <w:rFonts w:asciiTheme="minorEastAsia" w:eastAsiaTheme="minorEastAsia" w:cs="SimSun"/>
        </w:rPr>
      </w:pPr>
      <w:r w:rsidRPr="00841D29">
        <w:rPr>
          <w:rFonts w:asciiTheme="minorEastAsia" w:eastAsiaTheme="minorEastAsia" w:cs="SimSun"/>
        </w:rPr>
        <w:t>Nov 19</w:t>
      </w:r>
      <w:r w:rsidR="007F42AE" w:rsidRPr="00841D29">
        <w:rPr>
          <w:rFonts w:asciiTheme="minorEastAsia" w:eastAsiaTheme="minorEastAsia" w:cs="SimSun"/>
        </w:rPr>
        <w:t>:</w:t>
      </w:r>
      <w:r w:rsidR="007F42AE" w:rsidRPr="00841D29">
        <w:rPr>
          <w:rFonts w:asciiTheme="minorEastAsia" w:eastAsiaTheme="minorEastAsia" w:cs="SimSun"/>
        </w:rPr>
        <w:tab/>
        <w:t>Thematic Unit novel</w:t>
      </w:r>
      <w:r w:rsidR="002B4490" w:rsidRPr="00841D29">
        <w:rPr>
          <w:rFonts w:asciiTheme="minorEastAsia" w:eastAsiaTheme="minorEastAsia" w:cs="SimSun"/>
        </w:rPr>
        <w:t xml:space="preserve">; </w:t>
      </w:r>
      <w:r w:rsidR="007F42AE" w:rsidRPr="00841D29">
        <w:rPr>
          <w:rFonts w:asciiTheme="minorEastAsia" w:eastAsiaTheme="minorEastAsia" w:cs="SimSun"/>
        </w:rPr>
        <w:tab/>
      </w:r>
      <w:r w:rsidR="00EC00FB" w:rsidRPr="00841D29">
        <w:rPr>
          <w:rFonts w:asciiTheme="minorEastAsia" w:eastAsiaTheme="minorEastAsia" w:cs="SimSun"/>
        </w:rPr>
        <w:t>Journal</w:t>
      </w:r>
      <w:r w:rsidR="002E0675" w:rsidRPr="00841D29">
        <w:rPr>
          <w:rFonts w:asciiTheme="minorEastAsia" w:eastAsiaTheme="minorEastAsia" w:cs="SimSun"/>
        </w:rPr>
        <w:t xml:space="preserve"> due</w:t>
      </w:r>
    </w:p>
    <w:p w14:paraId="4110D661" w14:textId="77777777" w:rsidR="00841D29" w:rsidRPr="00841D29" w:rsidRDefault="00841D29" w:rsidP="003141F9">
      <w:pPr>
        <w:contextualSpacing/>
        <w:rPr>
          <w:rFonts w:asciiTheme="minorEastAsia" w:eastAsiaTheme="minorEastAsia" w:cs="SimSun"/>
        </w:rPr>
      </w:pPr>
      <w:r w:rsidRPr="00841D29">
        <w:rPr>
          <w:rFonts w:asciiTheme="minorEastAsia" w:eastAsiaTheme="minorEastAsia" w:cs="SimSun"/>
        </w:rPr>
        <w:t>Dec 3:</w:t>
      </w:r>
      <w:r w:rsidRPr="00841D29">
        <w:rPr>
          <w:rFonts w:asciiTheme="minorEastAsia" w:eastAsiaTheme="minorEastAsia" w:cs="SimSun"/>
        </w:rPr>
        <w:tab/>
      </w:r>
      <w:r w:rsidRPr="00841D29">
        <w:rPr>
          <w:rFonts w:asciiTheme="minorEastAsia" w:eastAsiaTheme="minorEastAsia" w:cs="SimSun"/>
        </w:rPr>
        <w:tab/>
        <w:t>Thematic Unit assignment due</w:t>
      </w:r>
    </w:p>
    <w:p w14:paraId="3DFD0E45" w14:textId="77777777" w:rsidR="00155DCF" w:rsidRPr="00841D29" w:rsidRDefault="00155DCF" w:rsidP="003141F9">
      <w:pPr>
        <w:contextualSpacing/>
        <w:rPr>
          <w:rFonts w:asciiTheme="minorEastAsia" w:eastAsiaTheme="minorEastAsia" w:cs="SimSun"/>
        </w:rPr>
      </w:pPr>
    </w:p>
    <w:p w14:paraId="30194E66" w14:textId="77777777" w:rsidR="003141F9" w:rsidRPr="00841D29" w:rsidRDefault="00841D29" w:rsidP="003141F9">
      <w:pPr>
        <w:contextualSpacing/>
        <w:rPr>
          <w:rFonts w:eastAsia="Times New Roman" w:cs="SimSun"/>
        </w:rPr>
      </w:pPr>
      <w:r w:rsidRPr="00841D29">
        <w:rPr>
          <w:rFonts w:eastAsia="Times New Roman" w:cs="SimSun"/>
        </w:rPr>
        <w:t>Oct 3</w:t>
      </w:r>
      <w:r w:rsidR="003141F9" w:rsidRPr="00841D29">
        <w:rPr>
          <w:rFonts w:eastAsia="Times New Roman" w:cs="SimSun"/>
        </w:rPr>
        <w:t xml:space="preserve"> </w:t>
      </w:r>
      <w:r w:rsidR="002E0675" w:rsidRPr="00841D29">
        <w:rPr>
          <w:rFonts w:eastAsia="Times New Roman" w:cs="SimSun"/>
        </w:rPr>
        <w:t>–</w:t>
      </w:r>
      <w:r w:rsidR="003141F9" w:rsidRPr="00841D29">
        <w:rPr>
          <w:rFonts w:eastAsia="Times New Roman" w:cs="SimSun"/>
        </w:rPr>
        <w:t xml:space="preserve"> </w:t>
      </w:r>
      <w:r w:rsidRPr="00841D29">
        <w:rPr>
          <w:rFonts w:eastAsia="Times New Roman" w:cs="SimSun"/>
        </w:rPr>
        <w:t>Nov 14</w:t>
      </w:r>
      <w:r w:rsidR="0084151C" w:rsidRPr="00841D29">
        <w:rPr>
          <w:rFonts w:eastAsia="Times New Roman" w:cs="SimSun"/>
        </w:rPr>
        <w:t>:</w:t>
      </w:r>
      <w:r w:rsidR="003141F9" w:rsidRPr="00841D29">
        <w:rPr>
          <w:rFonts w:eastAsia="Times New Roman" w:cs="SimSun"/>
        </w:rPr>
        <w:tab/>
      </w:r>
      <w:r w:rsidR="00CB2306" w:rsidRPr="00841D29">
        <w:rPr>
          <w:rFonts w:eastAsia="Times New Roman" w:cs="SimSun"/>
        </w:rPr>
        <w:tab/>
      </w:r>
      <w:r w:rsidR="003141F9" w:rsidRPr="00841D29">
        <w:rPr>
          <w:rFonts w:eastAsia="Times New Roman" w:cs="SimSun"/>
        </w:rPr>
        <w:t>Author Presentation</w:t>
      </w:r>
      <w:r w:rsidR="00EC00FB" w:rsidRPr="00841D29">
        <w:rPr>
          <w:rFonts w:eastAsia="Times New Roman" w:cs="SimSun"/>
        </w:rPr>
        <w:t xml:space="preserve"> </w:t>
      </w:r>
      <w:r w:rsidR="003141F9" w:rsidRPr="00841D29">
        <w:rPr>
          <w:rFonts w:eastAsia="Times New Roman" w:cs="SimSun"/>
        </w:rPr>
        <w:t>/ book by author</w:t>
      </w:r>
    </w:p>
    <w:p w14:paraId="55E17705" w14:textId="77777777" w:rsidR="003141F9" w:rsidRPr="00841D29" w:rsidRDefault="00841D29" w:rsidP="003141F9">
      <w:pPr>
        <w:contextualSpacing/>
        <w:rPr>
          <w:rFonts w:asciiTheme="minorEastAsia" w:eastAsiaTheme="minorEastAsia" w:cs="SimSun"/>
        </w:rPr>
      </w:pPr>
      <w:r w:rsidRPr="00841D29">
        <w:rPr>
          <w:rFonts w:asciiTheme="minorEastAsia" w:eastAsiaTheme="minorEastAsia" w:cs="SimSun"/>
        </w:rPr>
        <w:t>Dec 3</w:t>
      </w:r>
      <w:r w:rsidR="0082766D" w:rsidRPr="00841D29">
        <w:rPr>
          <w:rFonts w:asciiTheme="minorEastAsia" w:eastAsiaTheme="minorEastAsia" w:cs="SimSun"/>
        </w:rPr>
        <w:t xml:space="preserve"> </w:t>
      </w:r>
      <w:r w:rsidR="007F42AE" w:rsidRPr="00841D29">
        <w:rPr>
          <w:rFonts w:asciiTheme="minorEastAsia" w:eastAsiaTheme="minorEastAsia" w:cs="SimSun"/>
        </w:rPr>
        <w:t xml:space="preserve">– </w:t>
      </w:r>
      <w:r w:rsidRPr="00841D29">
        <w:rPr>
          <w:rFonts w:asciiTheme="minorEastAsia" w:eastAsiaTheme="minorEastAsia" w:cs="SimSun"/>
        </w:rPr>
        <w:t>Dec 12</w:t>
      </w:r>
      <w:r w:rsidR="003141F9" w:rsidRPr="00841D29">
        <w:rPr>
          <w:rFonts w:asciiTheme="minorEastAsia" w:eastAsiaTheme="minorEastAsia" w:cs="SimSun"/>
        </w:rPr>
        <w:t xml:space="preserve">: </w:t>
      </w:r>
      <w:r w:rsidR="003141F9" w:rsidRPr="00841D29">
        <w:rPr>
          <w:rFonts w:asciiTheme="minorEastAsia" w:eastAsiaTheme="minorEastAsia" w:cs="SimSun"/>
        </w:rPr>
        <w:tab/>
      </w:r>
      <w:r w:rsidR="00CB2306" w:rsidRPr="00841D29">
        <w:rPr>
          <w:rFonts w:asciiTheme="minorEastAsia" w:eastAsiaTheme="minorEastAsia" w:cs="SimSun"/>
        </w:rPr>
        <w:tab/>
      </w:r>
      <w:r w:rsidR="003141F9" w:rsidRPr="00841D29">
        <w:rPr>
          <w:rFonts w:asciiTheme="minorEastAsia" w:eastAsiaTheme="minorEastAsia" w:cs="SimSun"/>
        </w:rPr>
        <w:t>Thematic Unit presentation</w:t>
      </w:r>
      <w:r w:rsidR="00B77D2D" w:rsidRPr="00841D29">
        <w:rPr>
          <w:rFonts w:asciiTheme="minorEastAsia" w:eastAsiaTheme="minorEastAsia" w:cs="SimSun"/>
        </w:rPr>
        <w:t>s</w:t>
      </w:r>
    </w:p>
    <w:p w14:paraId="459FDE19" w14:textId="77777777" w:rsidR="0082766D" w:rsidRPr="00DD3D93" w:rsidRDefault="0082766D" w:rsidP="003141F9">
      <w:pPr>
        <w:contextualSpacing/>
        <w:rPr>
          <w:rFonts w:asciiTheme="minorEastAsia" w:eastAsiaTheme="minorEastAsia" w:cs="SimSun"/>
        </w:rPr>
      </w:pPr>
    </w:p>
    <w:p w14:paraId="3852AB01" w14:textId="119D8367" w:rsidR="00185968" w:rsidRPr="00DD3D93" w:rsidRDefault="00DD3D93">
      <w:pPr>
        <w:contextualSpacing/>
        <w:rPr>
          <w:rFonts w:asciiTheme="minorEastAsia" w:eastAsiaTheme="minorEastAsia" w:cs="SimSun"/>
        </w:rPr>
      </w:pPr>
      <w:r w:rsidRPr="00DD3D93">
        <w:rPr>
          <w:rFonts w:asciiTheme="minorEastAsia" w:eastAsiaTheme="minorEastAsia" w:cs="SimSun"/>
        </w:rPr>
        <w:t>Wed, Dec 19, 8:00am-10:00am</w:t>
      </w:r>
      <w:r w:rsidRPr="00DD3D93">
        <w:rPr>
          <w:rFonts w:asciiTheme="minorEastAsia" w:eastAsiaTheme="minorEastAsia" w:cs="SimSun"/>
        </w:rPr>
        <w:tab/>
      </w:r>
      <w:r w:rsidRPr="00DD3D93">
        <w:rPr>
          <w:rFonts w:asciiTheme="minorEastAsia" w:eastAsiaTheme="minorEastAsia" w:cs="SimSun"/>
        </w:rPr>
        <w:tab/>
        <w:t>Final Exam for section 1 (8am class)</w:t>
      </w:r>
    </w:p>
    <w:p w14:paraId="0AEA044C" w14:textId="3FF88C6E" w:rsidR="00DD3D93" w:rsidRPr="00DD3D93" w:rsidRDefault="00DD3D93">
      <w:pPr>
        <w:contextualSpacing/>
        <w:rPr>
          <w:rFonts w:asciiTheme="minorEastAsia" w:eastAsiaTheme="minorEastAsia" w:cs="SimSun"/>
        </w:rPr>
      </w:pPr>
      <w:r w:rsidRPr="00DD3D93">
        <w:rPr>
          <w:rFonts w:asciiTheme="minorEastAsia" w:eastAsiaTheme="minorEastAsia" w:cs="SimSun"/>
        </w:rPr>
        <w:t>Thurs, Dec 20, 10:15am-12:15pm</w:t>
      </w:r>
      <w:r w:rsidRPr="00DD3D93">
        <w:rPr>
          <w:rFonts w:asciiTheme="minorEastAsia" w:eastAsiaTheme="minorEastAsia" w:cs="SimSun"/>
        </w:rPr>
        <w:tab/>
      </w:r>
      <w:r w:rsidRPr="00DD3D93">
        <w:rPr>
          <w:rFonts w:asciiTheme="minorEastAsia" w:eastAsiaTheme="minorEastAsia" w:cs="SimSun"/>
        </w:rPr>
        <w:tab/>
        <w:t>Final Exam for section 2 (9:30 class)</w:t>
      </w:r>
    </w:p>
    <w:p w14:paraId="08E92C7A" w14:textId="77777777" w:rsidR="00DD3D93" w:rsidRPr="00DD3D93" w:rsidRDefault="00DD3D93">
      <w:pPr>
        <w:contextualSpacing/>
        <w:rPr>
          <w:rFonts w:asciiTheme="minorEastAsia" w:eastAsiaTheme="minorEastAsia" w:cs="SimSun"/>
        </w:rPr>
      </w:pPr>
    </w:p>
    <w:p w14:paraId="56771C6E" w14:textId="77777777" w:rsidR="005B3865" w:rsidRPr="005B3865" w:rsidRDefault="005B3865" w:rsidP="005B3865">
      <w:pPr>
        <w:rPr>
          <w:bCs/>
        </w:rPr>
      </w:pPr>
      <w:r w:rsidRPr="005B3865">
        <w:rPr>
          <w:bCs/>
          <w:sz w:val="28"/>
          <w:szCs w:val="28"/>
          <w:u w:val="single"/>
        </w:rPr>
        <w:t>English Department Policy:</w:t>
      </w:r>
      <w:r w:rsidRPr="005B3865">
        <w:rPr>
          <w:bCs/>
        </w:rPr>
        <w:t xml:space="preserve"> 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328A8459" w14:textId="77777777" w:rsidR="005B3865" w:rsidRDefault="005B3865">
      <w:pPr>
        <w:contextualSpacing/>
        <w:rPr>
          <w:rFonts w:asciiTheme="minorEastAsia" w:eastAsiaTheme="minorEastAsia" w:cs="SimSun"/>
        </w:rPr>
      </w:pPr>
    </w:p>
    <w:p w14:paraId="070422C0" w14:textId="77777777" w:rsidR="00E27413" w:rsidRDefault="00150337" w:rsidP="00E9574A">
      <w:pPr>
        <w:contextualSpacing/>
        <w:rPr>
          <w:rFonts w:cs="SimSun"/>
          <w:b/>
        </w:rPr>
      </w:pPr>
      <w:r w:rsidRPr="0060556A">
        <w:rPr>
          <w:rFonts w:cs="SimSun"/>
        </w:rPr>
        <w:t>Each year, the Provost asks that faculty remind students of the policies described in the</w:t>
      </w:r>
      <w:r w:rsidRPr="0060556A">
        <w:rPr>
          <w:rFonts w:cs="SimSun"/>
          <w:b/>
        </w:rPr>
        <w:t xml:space="preserve"> Rights and Responsibilities </w:t>
      </w:r>
      <w:r w:rsidRPr="0060556A">
        <w:rPr>
          <w:rFonts w:cs="SimSun"/>
        </w:rPr>
        <w:t>handbook</w:t>
      </w:r>
      <w:r w:rsidRPr="0060556A">
        <w:rPr>
          <w:rFonts w:eastAsia="Times New Roman" w:cs="SimSun"/>
          <w:b/>
        </w:rPr>
        <w:t>.</w:t>
      </w:r>
      <w:r w:rsidRPr="0060556A">
        <w:rPr>
          <w:rFonts w:cs="SimSun"/>
          <w:b/>
        </w:rPr>
        <w:t xml:space="preserve">  </w:t>
      </w:r>
      <w:r w:rsidRPr="0060556A">
        <w:rPr>
          <w:rFonts w:cs="SimSun"/>
        </w:rPr>
        <w:t>Here is the link:</w:t>
      </w:r>
      <w:r w:rsidRPr="0060556A">
        <w:rPr>
          <w:rFonts w:cs="SimSun"/>
          <w:b/>
        </w:rPr>
        <w:t xml:space="preserve"> </w:t>
      </w:r>
    </w:p>
    <w:p w14:paraId="44B5E01D" w14:textId="77777777" w:rsidR="007E14C4" w:rsidRDefault="00751C28" w:rsidP="00751C28">
      <w:pPr>
        <w:contextualSpacing/>
      </w:pPr>
      <w:r w:rsidRPr="00751C28">
        <w:t>http://www.uwsp.edu/dos/Pages/Academic-Concerns%20for%20Students.aspx</w:t>
      </w:r>
    </w:p>
    <w:sectPr w:rsidR="007E14C4" w:rsidSect="00D160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72D"/>
    <w:multiLevelType w:val="hybridMultilevel"/>
    <w:tmpl w:val="12F0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E39"/>
    <w:multiLevelType w:val="hybridMultilevel"/>
    <w:tmpl w:val="CDBAF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CC3F1F"/>
    <w:multiLevelType w:val="hybridMultilevel"/>
    <w:tmpl w:val="AB042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0755D"/>
    <w:multiLevelType w:val="hybridMultilevel"/>
    <w:tmpl w:val="7A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44E"/>
    <w:multiLevelType w:val="hybridMultilevel"/>
    <w:tmpl w:val="C6925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A80"/>
    <w:multiLevelType w:val="hybridMultilevel"/>
    <w:tmpl w:val="C33C85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7607769"/>
    <w:multiLevelType w:val="multilevel"/>
    <w:tmpl w:val="FC8C4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4C"/>
    <w:rsid w:val="00002065"/>
    <w:rsid w:val="00005F09"/>
    <w:rsid w:val="000070A7"/>
    <w:rsid w:val="00012CAE"/>
    <w:rsid w:val="000163BE"/>
    <w:rsid w:val="00040863"/>
    <w:rsid w:val="00051558"/>
    <w:rsid w:val="000603ED"/>
    <w:rsid w:val="00064559"/>
    <w:rsid w:val="00072342"/>
    <w:rsid w:val="00074228"/>
    <w:rsid w:val="00084742"/>
    <w:rsid w:val="00084DA3"/>
    <w:rsid w:val="000B016A"/>
    <w:rsid w:val="000B3EA4"/>
    <w:rsid w:val="000B445F"/>
    <w:rsid w:val="000B5174"/>
    <w:rsid w:val="000B63FA"/>
    <w:rsid w:val="000D0427"/>
    <w:rsid w:val="000E4119"/>
    <w:rsid w:val="000F6ADA"/>
    <w:rsid w:val="001244BA"/>
    <w:rsid w:val="00150337"/>
    <w:rsid w:val="00155DCF"/>
    <w:rsid w:val="00161A63"/>
    <w:rsid w:val="00162CDB"/>
    <w:rsid w:val="001631EB"/>
    <w:rsid w:val="0017009E"/>
    <w:rsid w:val="00171FCE"/>
    <w:rsid w:val="00172E08"/>
    <w:rsid w:val="00180CD4"/>
    <w:rsid w:val="001812A1"/>
    <w:rsid w:val="00181578"/>
    <w:rsid w:val="0018380D"/>
    <w:rsid w:val="00185968"/>
    <w:rsid w:val="00193008"/>
    <w:rsid w:val="001A0AC1"/>
    <w:rsid w:val="001B16AD"/>
    <w:rsid w:val="001B2FC5"/>
    <w:rsid w:val="001B5CCA"/>
    <w:rsid w:val="001C5109"/>
    <w:rsid w:val="001C74F0"/>
    <w:rsid w:val="001E2F7C"/>
    <w:rsid w:val="001E7ED1"/>
    <w:rsid w:val="00200352"/>
    <w:rsid w:val="00204338"/>
    <w:rsid w:val="00206830"/>
    <w:rsid w:val="002273FE"/>
    <w:rsid w:val="00227909"/>
    <w:rsid w:val="002307FB"/>
    <w:rsid w:val="00231AED"/>
    <w:rsid w:val="00233133"/>
    <w:rsid w:val="00233337"/>
    <w:rsid w:val="00237666"/>
    <w:rsid w:val="002604D8"/>
    <w:rsid w:val="0026059F"/>
    <w:rsid w:val="002648CD"/>
    <w:rsid w:val="0027256A"/>
    <w:rsid w:val="002754E6"/>
    <w:rsid w:val="0028607D"/>
    <w:rsid w:val="002A2119"/>
    <w:rsid w:val="002A6377"/>
    <w:rsid w:val="002A6826"/>
    <w:rsid w:val="002B2282"/>
    <w:rsid w:val="002B4490"/>
    <w:rsid w:val="002D26BE"/>
    <w:rsid w:val="002D4D61"/>
    <w:rsid w:val="002D693F"/>
    <w:rsid w:val="002D719F"/>
    <w:rsid w:val="002E0675"/>
    <w:rsid w:val="002F2B7E"/>
    <w:rsid w:val="002F31D0"/>
    <w:rsid w:val="002F79CA"/>
    <w:rsid w:val="00301C49"/>
    <w:rsid w:val="003141F9"/>
    <w:rsid w:val="00316905"/>
    <w:rsid w:val="00317BA9"/>
    <w:rsid w:val="00320787"/>
    <w:rsid w:val="003217E1"/>
    <w:rsid w:val="00321E0B"/>
    <w:rsid w:val="00326A84"/>
    <w:rsid w:val="00327087"/>
    <w:rsid w:val="00331176"/>
    <w:rsid w:val="003363D1"/>
    <w:rsid w:val="003378D6"/>
    <w:rsid w:val="00340343"/>
    <w:rsid w:val="00352612"/>
    <w:rsid w:val="00354941"/>
    <w:rsid w:val="003567F3"/>
    <w:rsid w:val="00361AD3"/>
    <w:rsid w:val="00366258"/>
    <w:rsid w:val="00366313"/>
    <w:rsid w:val="00372F2B"/>
    <w:rsid w:val="00381B30"/>
    <w:rsid w:val="00390288"/>
    <w:rsid w:val="003906D2"/>
    <w:rsid w:val="00391332"/>
    <w:rsid w:val="003B7315"/>
    <w:rsid w:val="003C1A5C"/>
    <w:rsid w:val="003D0C94"/>
    <w:rsid w:val="003D1DE0"/>
    <w:rsid w:val="003D7E2F"/>
    <w:rsid w:val="003E41D7"/>
    <w:rsid w:val="003E439D"/>
    <w:rsid w:val="003E654D"/>
    <w:rsid w:val="003F56ED"/>
    <w:rsid w:val="004130F3"/>
    <w:rsid w:val="00414B90"/>
    <w:rsid w:val="00447A97"/>
    <w:rsid w:val="00450FB7"/>
    <w:rsid w:val="00456B46"/>
    <w:rsid w:val="00457DCA"/>
    <w:rsid w:val="00463BD1"/>
    <w:rsid w:val="004649FC"/>
    <w:rsid w:val="004A2BC2"/>
    <w:rsid w:val="004A2DB0"/>
    <w:rsid w:val="004A7F61"/>
    <w:rsid w:val="004C0586"/>
    <w:rsid w:val="004C52BE"/>
    <w:rsid w:val="004E5C47"/>
    <w:rsid w:val="004F4E28"/>
    <w:rsid w:val="00540F0F"/>
    <w:rsid w:val="00543672"/>
    <w:rsid w:val="00546AB5"/>
    <w:rsid w:val="005531ED"/>
    <w:rsid w:val="00565706"/>
    <w:rsid w:val="00572150"/>
    <w:rsid w:val="00583A4D"/>
    <w:rsid w:val="00597863"/>
    <w:rsid w:val="005A28AB"/>
    <w:rsid w:val="005B3865"/>
    <w:rsid w:val="005C78D8"/>
    <w:rsid w:val="005D0356"/>
    <w:rsid w:val="005D3585"/>
    <w:rsid w:val="005D6FF8"/>
    <w:rsid w:val="005E5081"/>
    <w:rsid w:val="005E67B1"/>
    <w:rsid w:val="00601892"/>
    <w:rsid w:val="0060556A"/>
    <w:rsid w:val="00606BBF"/>
    <w:rsid w:val="0060789E"/>
    <w:rsid w:val="00635B6E"/>
    <w:rsid w:val="0063696C"/>
    <w:rsid w:val="0063743A"/>
    <w:rsid w:val="006407F9"/>
    <w:rsid w:val="00645A86"/>
    <w:rsid w:val="00673E05"/>
    <w:rsid w:val="006764D3"/>
    <w:rsid w:val="00676835"/>
    <w:rsid w:val="00683B68"/>
    <w:rsid w:val="00691666"/>
    <w:rsid w:val="006A7D44"/>
    <w:rsid w:val="006B7780"/>
    <w:rsid w:val="006C3C3F"/>
    <w:rsid w:val="006C649A"/>
    <w:rsid w:val="006C793E"/>
    <w:rsid w:val="006D30D5"/>
    <w:rsid w:val="006D5F63"/>
    <w:rsid w:val="006E0C34"/>
    <w:rsid w:val="00712039"/>
    <w:rsid w:val="00713575"/>
    <w:rsid w:val="00714F21"/>
    <w:rsid w:val="00721BD9"/>
    <w:rsid w:val="007343B9"/>
    <w:rsid w:val="00735EB6"/>
    <w:rsid w:val="00751C28"/>
    <w:rsid w:val="007617BA"/>
    <w:rsid w:val="007721C5"/>
    <w:rsid w:val="0077221B"/>
    <w:rsid w:val="00774602"/>
    <w:rsid w:val="00776C21"/>
    <w:rsid w:val="00784AEC"/>
    <w:rsid w:val="00786DD7"/>
    <w:rsid w:val="00794244"/>
    <w:rsid w:val="007962D4"/>
    <w:rsid w:val="007A14AA"/>
    <w:rsid w:val="007A5254"/>
    <w:rsid w:val="007B5ACD"/>
    <w:rsid w:val="007C008C"/>
    <w:rsid w:val="007C0F4E"/>
    <w:rsid w:val="007C6663"/>
    <w:rsid w:val="007C76F0"/>
    <w:rsid w:val="007D23EC"/>
    <w:rsid w:val="007D60C8"/>
    <w:rsid w:val="007E148A"/>
    <w:rsid w:val="007E14C4"/>
    <w:rsid w:val="007E6EF2"/>
    <w:rsid w:val="007F42AE"/>
    <w:rsid w:val="0081033C"/>
    <w:rsid w:val="00817D6C"/>
    <w:rsid w:val="00820A59"/>
    <w:rsid w:val="00826BC1"/>
    <w:rsid w:val="00827112"/>
    <w:rsid w:val="0082766D"/>
    <w:rsid w:val="008302D9"/>
    <w:rsid w:val="0084151C"/>
    <w:rsid w:val="00841D29"/>
    <w:rsid w:val="00844FE8"/>
    <w:rsid w:val="008457B0"/>
    <w:rsid w:val="00847C73"/>
    <w:rsid w:val="00851590"/>
    <w:rsid w:val="00860CF5"/>
    <w:rsid w:val="00860F6B"/>
    <w:rsid w:val="00865EBA"/>
    <w:rsid w:val="00871416"/>
    <w:rsid w:val="0087794C"/>
    <w:rsid w:val="008B5216"/>
    <w:rsid w:val="008C20DC"/>
    <w:rsid w:val="008D0FF7"/>
    <w:rsid w:val="008D1BDB"/>
    <w:rsid w:val="008D2A25"/>
    <w:rsid w:val="008D5776"/>
    <w:rsid w:val="008E3DEE"/>
    <w:rsid w:val="008F2BBA"/>
    <w:rsid w:val="008F4C5D"/>
    <w:rsid w:val="008F79EC"/>
    <w:rsid w:val="00915342"/>
    <w:rsid w:val="00926DA1"/>
    <w:rsid w:val="00930350"/>
    <w:rsid w:val="009337A2"/>
    <w:rsid w:val="009468FD"/>
    <w:rsid w:val="00950167"/>
    <w:rsid w:val="00950DF5"/>
    <w:rsid w:val="00951852"/>
    <w:rsid w:val="00961CCD"/>
    <w:rsid w:val="00972AE9"/>
    <w:rsid w:val="00972C98"/>
    <w:rsid w:val="00972FC6"/>
    <w:rsid w:val="009735B7"/>
    <w:rsid w:val="00982A1A"/>
    <w:rsid w:val="0099530D"/>
    <w:rsid w:val="0099759C"/>
    <w:rsid w:val="009A22E3"/>
    <w:rsid w:val="009A4FD6"/>
    <w:rsid w:val="009B4165"/>
    <w:rsid w:val="009E5267"/>
    <w:rsid w:val="00A0575D"/>
    <w:rsid w:val="00A23240"/>
    <w:rsid w:val="00A2402C"/>
    <w:rsid w:val="00A25322"/>
    <w:rsid w:val="00A3359C"/>
    <w:rsid w:val="00A35562"/>
    <w:rsid w:val="00A405DB"/>
    <w:rsid w:val="00A508D7"/>
    <w:rsid w:val="00A511E3"/>
    <w:rsid w:val="00A66AF7"/>
    <w:rsid w:val="00A721C4"/>
    <w:rsid w:val="00A9050F"/>
    <w:rsid w:val="00A93859"/>
    <w:rsid w:val="00A95B6D"/>
    <w:rsid w:val="00AA3256"/>
    <w:rsid w:val="00AA5D6F"/>
    <w:rsid w:val="00AB4821"/>
    <w:rsid w:val="00AB500F"/>
    <w:rsid w:val="00AC54EA"/>
    <w:rsid w:val="00AD1231"/>
    <w:rsid w:val="00AD4FBC"/>
    <w:rsid w:val="00AE1D80"/>
    <w:rsid w:val="00AF3375"/>
    <w:rsid w:val="00AF372F"/>
    <w:rsid w:val="00AF3F2E"/>
    <w:rsid w:val="00AF59C4"/>
    <w:rsid w:val="00B01A7C"/>
    <w:rsid w:val="00B10EEF"/>
    <w:rsid w:val="00B1796B"/>
    <w:rsid w:val="00B31985"/>
    <w:rsid w:val="00B32952"/>
    <w:rsid w:val="00B4364F"/>
    <w:rsid w:val="00B477A7"/>
    <w:rsid w:val="00B558A0"/>
    <w:rsid w:val="00B61406"/>
    <w:rsid w:val="00B65960"/>
    <w:rsid w:val="00B65F66"/>
    <w:rsid w:val="00B74A05"/>
    <w:rsid w:val="00B77D2D"/>
    <w:rsid w:val="00B81817"/>
    <w:rsid w:val="00B97D65"/>
    <w:rsid w:val="00BB54FA"/>
    <w:rsid w:val="00BB5668"/>
    <w:rsid w:val="00BC794F"/>
    <w:rsid w:val="00BD68E6"/>
    <w:rsid w:val="00BE278A"/>
    <w:rsid w:val="00BE2EEA"/>
    <w:rsid w:val="00BF599C"/>
    <w:rsid w:val="00C03F42"/>
    <w:rsid w:val="00C05B16"/>
    <w:rsid w:val="00C154D6"/>
    <w:rsid w:val="00C2015E"/>
    <w:rsid w:val="00C22ABC"/>
    <w:rsid w:val="00C36159"/>
    <w:rsid w:val="00C42E72"/>
    <w:rsid w:val="00C47BC3"/>
    <w:rsid w:val="00C5073C"/>
    <w:rsid w:val="00C56B82"/>
    <w:rsid w:val="00C60C3D"/>
    <w:rsid w:val="00C64764"/>
    <w:rsid w:val="00C72B30"/>
    <w:rsid w:val="00C73A17"/>
    <w:rsid w:val="00C94ABF"/>
    <w:rsid w:val="00C955F6"/>
    <w:rsid w:val="00CB2306"/>
    <w:rsid w:val="00CD5D74"/>
    <w:rsid w:val="00CD5EC4"/>
    <w:rsid w:val="00D003D8"/>
    <w:rsid w:val="00D03856"/>
    <w:rsid w:val="00D05111"/>
    <w:rsid w:val="00D06272"/>
    <w:rsid w:val="00D07AFC"/>
    <w:rsid w:val="00D15B51"/>
    <w:rsid w:val="00D16051"/>
    <w:rsid w:val="00D16C74"/>
    <w:rsid w:val="00D2505C"/>
    <w:rsid w:val="00D25080"/>
    <w:rsid w:val="00D32BAB"/>
    <w:rsid w:val="00D336AC"/>
    <w:rsid w:val="00D33FF9"/>
    <w:rsid w:val="00D4384B"/>
    <w:rsid w:val="00D4468D"/>
    <w:rsid w:val="00D46302"/>
    <w:rsid w:val="00D464DD"/>
    <w:rsid w:val="00D5663D"/>
    <w:rsid w:val="00D9108C"/>
    <w:rsid w:val="00D92E8C"/>
    <w:rsid w:val="00D9752F"/>
    <w:rsid w:val="00D97BB6"/>
    <w:rsid w:val="00DA0C6E"/>
    <w:rsid w:val="00DC27BF"/>
    <w:rsid w:val="00DC4B3B"/>
    <w:rsid w:val="00DC7D1F"/>
    <w:rsid w:val="00DD1D77"/>
    <w:rsid w:val="00DD3D93"/>
    <w:rsid w:val="00DE6FA0"/>
    <w:rsid w:val="00E02C45"/>
    <w:rsid w:val="00E036C2"/>
    <w:rsid w:val="00E0503A"/>
    <w:rsid w:val="00E10469"/>
    <w:rsid w:val="00E12B5A"/>
    <w:rsid w:val="00E17983"/>
    <w:rsid w:val="00E27413"/>
    <w:rsid w:val="00E36C26"/>
    <w:rsid w:val="00E53AF0"/>
    <w:rsid w:val="00E54E89"/>
    <w:rsid w:val="00E6666A"/>
    <w:rsid w:val="00E71A8E"/>
    <w:rsid w:val="00E74D23"/>
    <w:rsid w:val="00E77FC8"/>
    <w:rsid w:val="00E82C93"/>
    <w:rsid w:val="00E86202"/>
    <w:rsid w:val="00E9574A"/>
    <w:rsid w:val="00E96029"/>
    <w:rsid w:val="00EA5A8C"/>
    <w:rsid w:val="00EC00FB"/>
    <w:rsid w:val="00EC266F"/>
    <w:rsid w:val="00EC2898"/>
    <w:rsid w:val="00EC3AF9"/>
    <w:rsid w:val="00EC6274"/>
    <w:rsid w:val="00EC70CD"/>
    <w:rsid w:val="00ED09BF"/>
    <w:rsid w:val="00ED6FEA"/>
    <w:rsid w:val="00ED7B87"/>
    <w:rsid w:val="00EE5604"/>
    <w:rsid w:val="00EF4290"/>
    <w:rsid w:val="00EF4D50"/>
    <w:rsid w:val="00EF57C8"/>
    <w:rsid w:val="00F1720F"/>
    <w:rsid w:val="00F25701"/>
    <w:rsid w:val="00F27B78"/>
    <w:rsid w:val="00F3377A"/>
    <w:rsid w:val="00F54564"/>
    <w:rsid w:val="00F76FEC"/>
    <w:rsid w:val="00F77EBD"/>
    <w:rsid w:val="00F84406"/>
    <w:rsid w:val="00F93CAE"/>
    <w:rsid w:val="00FB0D36"/>
    <w:rsid w:val="00FB1161"/>
    <w:rsid w:val="00FB69A3"/>
    <w:rsid w:val="00FC121A"/>
    <w:rsid w:val="00FE5015"/>
    <w:rsid w:val="00FE6D06"/>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E5C9B"/>
  <w14:defaultImageDpi w14:val="0"/>
  <w15:docId w15:val="{140CCE38-ECA9-48EA-84BB-F4AAAFB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3672"/>
    <w:rPr>
      <w:rFonts w:cs="Times New Roman"/>
      <w:color w:val="0000FF"/>
      <w:u w:val="single"/>
    </w:rPr>
  </w:style>
  <w:style w:type="table" w:styleId="TableGrid">
    <w:name w:val="Table Grid"/>
    <w:basedOn w:val="TableNormal"/>
    <w:uiPriority w:val="99"/>
    <w:rsid w:val="00E12B5A"/>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73A17"/>
  </w:style>
  <w:style w:type="character" w:customStyle="1" w:styleId="DateChar">
    <w:name w:val="Date Char"/>
    <w:basedOn w:val="DefaultParagraphFont"/>
    <w:link w:val="Date"/>
    <w:uiPriority w:val="99"/>
    <w:semiHidden/>
    <w:locked/>
    <w:rsid w:val="00C73A17"/>
    <w:rPr>
      <w:rFonts w:cs="Times New Roman"/>
      <w:sz w:val="24"/>
      <w:szCs w:val="24"/>
    </w:rPr>
  </w:style>
  <w:style w:type="paragraph" w:styleId="BalloonText">
    <w:name w:val="Balloon Text"/>
    <w:basedOn w:val="Normal"/>
    <w:link w:val="BalloonTextChar"/>
    <w:uiPriority w:val="99"/>
    <w:semiHidden/>
    <w:unhideWhenUsed/>
    <w:rsid w:val="0060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56A"/>
    <w:rPr>
      <w:rFonts w:ascii="Tahoma" w:hAnsi="Tahoma" w:cs="Tahoma"/>
      <w:sz w:val="16"/>
      <w:szCs w:val="16"/>
      <w:lang w:val="x-none" w:eastAsia="zh-CN"/>
    </w:rPr>
  </w:style>
  <w:style w:type="character" w:styleId="FollowedHyperlink">
    <w:name w:val="FollowedHyperlink"/>
    <w:basedOn w:val="DefaultParagraphFont"/>
    <w:uiPriority w:val="99"/>
    <w:semiHidden/>
    <w:unhideWhenUsed/>
    <w:rsid w:val="00751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12043">
      <w:bodyDiv w:val="1"/>
      <w:marLeft w:val="0"/>
      <w:marRight w:val="0"/>
      <w:marTop w:val="0"/>
      <w:marBottom w:val="0"/>
      <w:divBdr>
        <w:top w:val="none" w:sz="0" w:space="0" w:color="auto"/>
        <w:left w:val="none" w:sz="0" w:space="0" w:color="auto"/>
        <w:bottom w:val="none" w:sz="0" w:space="0" w:color="auto"/>
        <w:right w:val="none" w:sz="0" w:space="0" w:color="auto"/>
      </w:divBdr>
    </w:div>
    <w:div w:id="1687369906">
      <w:marLeft w:val="0"/>
      <w:marRight w:val="0"/>
      <w:marTop w:val="0"/>
      <w:marBottom w:val="0"/>
      <w:divBdr>
        <w:top w:val="none" w:sz="0" w:space="0" w:color="auto"/>
        <w:left w:val="none" w:sz="0" w:space="0" w:color="auto"/>
        <w:bottom w:val="none" w:sz="0" w:space="0" w:color="auto"/>
        <w:right w:val="none" w:sz="0" w:space="0" w:color="auto"/>
      </w:divBdr>
      <w:divsChild>
        <w:div w:id="1687369904">
          <w:marLeft w:val="0"/>
          <w:marRight w:val="0"/>
          <w:marTop w:val="0"/>
          <w:marBottom w:val="0"/>
          <w:divBdr>
            <w:top w:val="single" w:sz="6" w:space="0" w:color="auto"/>
            <w:left w:val="single" w:sz="6" w:space="0" w:color="auto"/>
            <w:bottom w:val="single" w:sz="6" w:space="0" w:color="auto"/>
            <w:right w:val="single" w:sz="6" w:space="0" w:color="auto"/>
          </w:divBdr>
        </w:div>
        <w:div w:id="1687369905">
          <w:marLeft w:val="0"/>
          <w:marRight w:val="0"/>
          <w:marTop w:val="0"/>
          <w:marBottom w:val="0"/>
          <w:divBdr>
            <w:top w:val="single" w:sz="6" w:space="0" w:color="auto"/>
            <w:left w:val="single" w:sz="6" w:space="0" w:color="auto"/>
            <w:bottom w:val="single" w:sz="6" w:space="0" w:color="auto"/>
            <w:right w:val="single" w:sz="6" w:space="0" w:color="auto"/>
          </w:divBdr>
        </w:div>
        <w:div w:id="1687369907">
          <w:marLeft w:val="0"/>
          <w:marRight w:val="0"/>
          <w:marTop w:val="0"/>
          <w:marBottom w:val="0"/>
          <w:divBdr>
            <w:top w:val="single" w:sz="6" w:space="0" w:color="auto"/>
            <w:left w:val="single" w:sz="6" w:space="0" w:color="auto"/>
            <w:bottom w:val="single" w:sz="6" w:space="0" w:color="auto"/>
            <w:right w:val="single" w:sz="6" w:space="0" w:color="auto"/>
          </w:divBdr>
        </w:div>
        <w:div w:id="1687369908">
          <w:marLeft w:val="0"/>
          <w:marRight w:val="0"/>
          <w:marTop w:val="0"/>
          <w:marBottom w:val="0"/>
          <w:divBdr>
            <w:top w:val="single" w:sz="6" w:space="0" w:color="auto"/>
            <w:left w:val="single" w:sz="6" w:space="0" w:color="auto"/>
            <w:bottom w:val="single" w:sz="6" w:space="0" w:color="auto"/>
            <w:right w:val="single" w:sz="6" w:space="0" w:color="auto"/>
          </w:divBdr>
        </w:div>
        <w:div w:id="1687369909">
          <w:marLeft w:val="0"/>
          <w:marRight w:val="0"/>
          <w:marTop w:val="0"/>
          <w:marBottom w:val="0"/>
          <w:divBdr>
            <w:top w:val="single" w:sz="6" w:space="0" w:color="auto"/>
            <w:left w:val="single" w:sz="6" w:space="0" w:color="auto"/>
            <w:bottom w:val="single" w:sz="6" w:space="0" w:color="auto"/>
            <w:right w:val="single" w:sz="6" w:space="0" w:color="auto"/>
          </w:divBdr>
        </w:div>
      </w:divsChild>
    </w:div>
    <w:div w:id="1687369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elt@uwsp.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275</Number>
    <Section xmlns="409cf07c-705a-4568-bc2e-e1a7cd36a2d3">1 and 2</Section>
    <Calendar_x0020_Year xmlns="409cf07c-705a-4568-bc2e-e1a7cd36a2d3">2018</Calendar_x0020_Year>
    <Course_x0020_Name xmlns="409cf07c-705a-4568-bc2e-e1a7cd36a2d3">Children's Literature</Course_x0020_Name>
    <Instructor xmlns="409cf07c-705a-4568-bc2e-e1a7cd36a2d3">Elizabeth Felt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E3062ED-23CA-43EF-A36B-4A885F52F2DF}">
  <ds:schemaRefs>
    <ds:schemaRef ds:uri="http://schemas.openxmlformats.org/officeDocument/2006/bibliography"/>
  </ds:schemaRefs>
</ds:datastoreItem>
</file>

<file path=customXml/itemProps2.xml><?xml version="1.0" encoding="utf-8"?>
<ds:datastoreItem xmlns:ds="http://schemas.openxmlformats.org/officeDocument/2006/customXml" ds:itemID="{24365683-223C-43FC-9425-9E8304D161CB}"/>
</file>

<file path=customXml/itemProps3.xml><?xml version="1.0" encoding="utf-8"?>
<ds:datastoreItem xmlns:ds="http://schemas.openxmlformats.org/officeDocument/2006/customXml" ds:itemID="{3ABF2429-0923-408B-A6AB-CED1EE5F685E}"/>
</file>

<file path=customXml/itemProps4.xml><?xml version="1.0" encoding="utf-8"?>
<ds:datastoreItem xmlns:ds="http://schemas.openxmlformats.org/officeDocument/2006/customXml" ds:itemID="{995D4821-4854-4BED-BD16-2BF0B90380FA}"/>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5506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English 102, Spring 2007</vt:lpstr>
    </vt:vector>
  </TitlesOfParts>
  <Company>UWSP</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 Spring 2007</dc:title>
  <dc:creator>Elizabeth Caulfield Felt</dc:creator>
  <cp:lastModifiedBy>Pech, Samantha</cp:lastModifiedBy>
  <cp:revision>2</cp:revision>
  <cp:lastPrinted>2016-01-11T18:29:00Z</cp:lastPrinted>
  <dcterms:created xsi:type="dcterms:W3CDTF">2018-10-26T14:21:00Z</dcterms:created>
  <dcterms:modified xsi:type="dcterms:W3CDTF">2018-10-26T14:21:00Z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